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8A61B2" w14:textId="77777777" w:rsidR="00334ED8" w:rsidRDefault="00334ED8" w:rsidP="00334ED8">
      <w:pPr>
        <w:spacing w:before="420" w:after="450" w:line="240" w:lineRule="auto"/>
        <w:outlineLvl w:val="0"/>
        <w:rPr>
          <w:rFonts w:ascii="Times New Roman" w:eastAsia="Times New Roman" w:hAnsi="Times New Roman" w:cs="Times New Roman"/>
          <w:color w:val="1E1E1E"/>
          <w:kern w:val="36"/>
          <w:sz w:val="32"/>
          <w:szCs w:val="32"/>
          <w:lang w:eastAsia="ru-RU"/>
        </w:rPr>
      </w:pPr>
      <w:bookmarkStart w:id="0" w:name="_GoBack"/>
      <w:bookmarkEnd w:id="0"/>
      <w:r>
        <w:rPr>
          <w:rFonts w:ascii="Times New Roman" w:eastAsia="Times New Roman" w:hAnsi="Times New Roman" w:cs="Times New Roman"/>
          <w:color w:val="1E1E1E"/>
          <w:kern w:val="36"/>
          <w:sz w:val="32"/>
          <w:szCs w:val="32"/>
          <w:lang w:eastAsia="ru-RU"/>
        </w:rPr>
        <w:t xml:space="preserve">Лабораторная </w:t>
      </w:r>
      <w:proofErr w:type="gramStart"/>
      <w:r>
        <w:rPr>
          <w:rFonts w:ascii="Times New Roman" w:eastAsia="Times New Roman" w:hAnsi="Times New Roman" w:cs="Times New Roman"/>
          <w:color w:val="1E1E1E"/>
          <w:kern w:val="36"/>
          <w:sz w:val="32"/>
          <w:szCs w:val="32"/>
          <w:lang w:eastAsia="ru-RU"/>
        </w:rPr>
        <w:t>работа  №</w:t>
      </w:r>
      <w:proofErr w:type="gramEnd"/>
      <w:r>
        <w:rPr>
          <w:rFonts w:ascii="Times New Roman" w:eastAsia="Times New Roman" w:hAnsi="Times New Roman" w:cs="Times New Roman"/>
          <w:color w:val="1E1E1E"/>
          <w:kern w:val="36"/>
          <w:sz w:val="32"/>
          <w:szCs w:val="32"/>
          <w:lang w:eastAsia="ru-RU"/>
        </w:rPr>
        <w:t xml:space="preserve"> 4</w:t>
      </w:r>
    </w:p>
    <w:p w14:paraId="18AC9BF0" w14:textId="3D07BF3A" w:rsidR="00334ED8" w:rsidRDefault="00334ED8" w:rsidP="00334ED8">
      <w:pPr>
        <w:spacing w:before="420" w:after="450" w:line="240" w:lineRule="auto"/>
        <w:outlineLvl w:val="0"/>
        <w:rPr>
          <w:rFonts w:ascii="Times New Roman" w:eastAsia="Times New Roman" w:hAnsi="Times New Roman" w:cs="Times New Roman"/>
          <w:b/>
          <w:bCs/>
          <w:kern w:val="36"/>
          <w:sz w:val="32"/>
          <w:szCs w:val="32"/>
          <w:lang w:eastAsia="ru-RU"/>
        </w:rPr>
      </w:pPr>
      <w:proofErr w:type="gramStart"/>
      <w:r>
        <w:rPr>
          <w:rFonts w:ascii="Times New Roman" w:eastAsia="Times New Roman" w:hAnsi="Times New Roman" w:cs="Times New Roman"/>
          <w:color w:val="1E1E1E"/>
          <w:kern w:val="36"/>
          <w:sz w:val="32"/>
          <w:szCs w:val="32"/>
          <w:lang w:eastAsia="ru-RU"/>
        </w:rPr>
        <w:t xml:space="preserve">Тема:   </w:t>
      </w:r>
      <w:proofErr w:type="gramEnd"/>
      <w:r w:rsidRPr="00334ED8">
        <w:rPr>
          <w:rFonts w:ascii="Times New Roman" w:eastAsia="Times New Roman" w:hAnsi="Times New Roman" w:cs="Times New Roman"/>
          <w:b/>
          <w:bCs/>
          <w:kern w:val="36"/>
          <w:sz w:val="32"/>
          <w:szCs w:val="32"/>
          <w:lang w:eastAsia="ru-RU"/>
        </w:rPr>
        <w:t xml:space="preserve">Исследование автономной настройки беспроводной сети в </w:t>
      </w:r>
      <w:proofErr w:type="spellStart"/>
      <w:r w:rsidRPr="00334ED8">
        <w:rPr>
          <w:rFonts w:ascii="Times New Roman" w:eastAsia="Times New Roman" w:hAnsi="Times New Roman" w:cs="Times New Roman"/>
          <w:b/>
          <w:bCs/>
          <w:kern w:val="36"/>
          <w:sz w:val="32"/>
          <w:szCs w:val="32"/>
          <w:lang w:eastAsia="ru-RU"/>
        </w:rPr>
        <w:t>Windows</w:t>
      </w:r>
      <w:proofErr w:type="spellEnd"/>
    </w:p>
    <w:p w14:paraId="30E7152A" w14:textId="5AAD188B" w:rsidR="00334ED8" w:rsidRPr="00334ED8" w:rsidRDefault="00334ED8" w:rsidP="00334ED8">
      <w:pPr>
        <w:spacing w:before="420" w:after="450" w:line="240" w:lineRule="auto"/>
        <w:outlineLvl w:val="0"/>
        <w:rPr>
          <w:rFonts w:ascii="Times New Roman" w:eastAsia="Times New Roman" w:hAnsi="Times New Roman" w:cs="Times New Roman"/>
          <w:sz w:val="34"/>
          <w:szCs w:val="34"/>
          <w:lang w:val="en-US" w:eastAsia="ru-RU"/>
        </w:rPr>
      </w:pPr>
      <w:r>
        <w:rPr>
          <w:rFonts w:ascii="Times New Roman" w:eastAsia="Times New Roman" w:hAnsi="Times New Roman" w:cs="Times New Roman"/>
          <w:b/>
          <w:bCs/>
          <w:kern w:val="36"/>
          <w:sz w:val="32"/>
          <w:szCs w:val="32"/>
          <w:lang w:eastAsia="ru-RU"/>
        </w:rPr>
        <w:t>Применение</w:t>
      </w:r>
      <w:r w:rsidRPr="00334ED8">
        <w:rPr>
          <w:rFonts w:ascii="Times New Roman" w:eastAsia="Times New Roman" w:hAnsi="Times New Roman" w:cs="Times New Roman"/>
          <w:b/>
          <w:bCs/>
          <w:kern w:val="36"/>
          <w:sz w:val="32"/>
          <w:szCs w:val="32"/>
          <w:lang w:val="en-US" w:eastAsia="ru-RU"/>
        </w:rPr>
        <w:t xml:space="preserve">: </w:t>
      </w:r>
      <w:r w:rsidRPr="00334ED8">
        <w:rPr>
          <w:rFonts w:ascii="Times New Roman" w:eastAsia="Times New Roman" w:hAnsi="Times New Roman" w:cs="Times New Roman"/>
          <w:sz w:val="34"/>
          <w:szCs w:val="34"/>
          <w:lang w:val="en-US" w:eastAsia="ru-RU"/>
        </w:rPr>
        <w:t>Windows 11 Windows 10 Windows 7 Windows 8.1</w:t>
      </w:r>
    </w:p>
    <w:p w14:paraId="6994021B" w14:textId="77777777" w:rsidR="00334ED8" w:rsidRDefault="00334ED8" w:rsidP="00334ED8">
      <w:pPr>
        <w:spacing w:after="0" w:line="360" w:lineRule="auto"/>
        <w:jc w:val="both"/>
        <w:rPr>
          <w:rFonts w:ascii="Times New Roman" w:eastAsia="Times New Roman" w:hAnsi="Times New Roman" w:cs="Times New Roman"/>
          <w:sz w:val="28"/>
          <w:szCs w:val="28"/>
          <w:lang w:eastAsia="ru-RU"/>
        </w:rPr>
      </w:pPr>
      <w:r w:rsidRPr="00334ED8">
        <w:rPr>
          <w:rFonts w:ascii="Times New Roman" w:eastAsia="Times New Roman" w:hAnsi="Times New Roman" w:cs="Times New Roman"/>
          <w:sz w:val="28"/>
          <w:szCs w:val="28"/>
          <w:lang w:eastAsia="ru-RU"/>
        </w:rPr>
        <w:t xml:space="preserve">Цель лабораторной работы: </w:t>
      </w:r>
    </w:p>
    <w:p w14:paraId="2C23B0F8" w14:textId="2128F18F" w:rsidR="00334ED8" w:rsidRPr="00334ED8" w:rsidRDefault="00334ED8" w:rsidP="00334ED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Pr="00334ED8">
        <w:rPr>
          <w:rFonts w:ascii="Times New Roman" w:eastAsia="Times New Roman" w:hAnsi="Times New Roman" w:cs="Times New Roman"/>
          <w:sz w:val="28"/>
          <w:szCs w:val="28"/>
          <w:lang w:eastAsia="ru-RU"/>
        </w:rPr>
        <w:t xml:space="preserve">сследовать беспроводную сеть для получения доступа к Интернету в разных местах замкнутого пространства. </w:t>
      </w:r>
      <w:r>
        <w:rPr>
          <w:rFonts w:ascii="Times New Roman" w:eastAsia="Times New Roman" w:hAnsi="Times New Roman" w:cs="Times New Roman"/>
          <w:sz w:val="28"/>
          <w:szCs w:val="28"/>
          <w:lang w:eastAsia="ru-RU"/>
        </w:rPr>
        <w:t>О</w:t>
      </w:r>
      <w:r w:rsidRPr="00334ED8">
        <w:rPr>
          <w:rFonts w:ascii="Times New Roman" w:eastAsia="Times New Roman" w:hAnsi="Times New Roman" w:cs="Times New Roman"/>
          <w:sz w:val="28"/>
          <w:szCs w:val="28"/>
          <w:lang w:eastAsia="ru-RU"/>
        </w:rPr>
        <w:t>писа</w:t>
      </w:r>
      <w:r>
        <w:rPr>
          <w:rFonts w:ascii="Times New Roman" w:eastAsia="Times New Roman" w:hAnsi="Times New Roman" w:cs="Times New Roman"/>
          <w:sz w:val="28"/>
          <w:szCs w:val="28"/>
          <w:lang w:eastAsia="ru-RU"/>
        </w:rPr>
        <w:t>ть алгоритм и</w:t>
      </w:r>
      <w:r w:rsidRPr="00334ED8">
        <w:rPr>
          <w:rFonts w:ascii="Times New Roman" w:eastAsia="Times New Roman" w:hAnsi="Times New Roman" w:cs="Times New Roman"/>
          <w:sz w:val="28"/>
          <w:szCs w:val="28"/>
          <w:lang w:eastAsia="ru-RU"/>
        </w:rPr>
        <w:t xml:space="preserve"> основные действия по настройке беспроводной сети и началу ее использования.</w:t>
      </w:r>
    </w:p>
    <w:p w14:paraId="7048E339" w14:textId="1BAFFB00" w:rsidR="00334ED8" w:rsidRPr="00334ED8" w:rsidRDefault="00334ED8" w:rsidP="00334ED8">
      <w:pPr>
        <w:spacing w:before="720" w:after="300" w:line="240" w:lineRule="auto"/>
        <w:outlineLvl w:val="1"/>
        <w:rPr>
          <w:rFonts w:ascii="Times New Roman" w:eastAsia="Times New Roman" w:hAnsi="Times New Roman" w:cs="Times New Roman"/>
          <w:sz w:val="28"/>
          <w:szCs w:val="28"/>
          <w:lang w:eastAsia="ru-RU"/>
        </w:rPr>
      </w:pPr>
      <w:r w:rsidRPr="00334ED8">
        <w:rPr>
          <w:rFonts w:ascii="Times New Roman" w:eastAsia="Times New Roman" w:hAnsi="Times New Roman" w:cs="Times New Roman"/>
          <w:sz w:val="28"/>
          <w:szCs w:val="28"/>
          <w:lang w:eastAsia="ru-RU"/>
        </w:rPr>
        <w:t>1 Приобретение необходимого оборудования</w:t>
      </w:r>
    </w:p>
    <w:p w14:paraId="3741E656" w14:textId="77777777" w:rsidR="00334ED8" w:rsidRPr="00334ED8" w:rsidRDefault="00334ED8" w:rsidP="00334ED8">
      <w:pPr>
        <w:spacing w:before="100" w:beforeAutospacing="1" w:after="100" w:afterAutospacing="1" w:line="240" w:lineRule="auto"/>
        <w:rPr>
          <w:rFonts w:ascii="Times New Roman" w:eastAsia="Times New Roman" w:hAnsi="Times New Roman" w:cs="Times New Roman"/>
          <w:sz w:val="28"/>
          <w:szCs w:val="28"/>
          <w:lang w:eastAsia="ru-RU"/>
        </w:rPr>
      </w:pPr>
      <w:r w:rsidRPr="00334ED8">
        <w:rPr>
          <w:rFonts w:ascii="Times New Roman" w:eastAsia="Times New Roman" w:hAnsi="Times New Roman" w:cs="Times New Roman"/>
          <w:sz w:val="28"/>
          <w:szCs w:val="28"/>
          <w:lang w:eastAsia="ru-RU"/>
        </w:rPr>
        <w:t>Чтобы создать собственную беспроводную сеть, необходимы указанные ниже компоненты.</w:t>
      </w:r>
    </w:p>
    <w:p w14:paraId="762E48FB" w14:textId="5C27DDEC" w:rsidR="00334ED8" w:rsidRPr="00334ED8" w:rsidRDefault="00334ED8" w:rsidP="00334ED8">
      <w:pPr>
        <w:pStyle w:val="a4"/>
        <w:numPr>
          <w:ilvl w:val="0"/>
          <w:numId w:val="3"/>
        </w:num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b/>
          <w:bCs/>
          <w:color w:val="1E1E1E"/>
          <w:sz w:val="28"/>
          <w:szCs w:val="28"/>
          <w:lang w:eastAsia="ru-RU"/>
        </w:rPr>
        <w:t>Широкополосное подключение к Интернету и модем</w:t>
      </w:r>
      <w:r w:rsidRPr="00334ED8">
        <w:rPr>
          <w:rFonts w:ascii="Times New Roman" w:eastAsia="Times New Roman" w:hAnsi="Times New Roman" w:cs="Times New Roman"/>
          <w:color w:val="1E1E1E"/>
          <w:sz w:val="28"/>
          <w:szCs w:val="28"/>
          <w:lang w:eastAsia="ru-RU"/>
        </w:rPr>
        <w:t>. Широкополосное подключение к Интернету — это высокоскоростное подключение. Наиболее распространены следующие типы широкополосного подключения: с помощью технологии DSL и с помощью кабеля. Чтобы получить услуги широкополосного подключения, обратитесь к поставщику услуг Интернета. Обычно технологию DSL используют телефонные компании, а подключение с помощью кабеля — компании кабельного телевидения. Часто поставщики услуг Интернета предлагают широкополосные модемы. Кроме того, в дополнение к модемам некоторые поставщики услуг Интернета предлагают беспроводные маршрутизаторы. Вы также можете найти это оборудование в магазинах электроники и компьютерной техники или в интернет-магазинах.</w:t>
      </w:r>
    </w:p>
    <w:p w14:paraId="68B2B9EB" w14:textId="2BFDD1B5" w:rsidR="00334ED8" w:rsidRDefault="00334ED8" w:rsidP="00334ED8">
      <w:pPr>
        <w:pStyle w:val="a4"/>
        <w:numPr>
          <w:ilvl w:val="0"/>
          <w:numId w:val="3"/>
        </w:num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b/>
          <w:bCs/>
          <w:color w:val="1E1E1E"/>
          <w:sz w:val="28"/>
          <w:szCs w:val="28"/>
          <w:lang w:eastAsia="ru-RU"/>
        </w:rPr>
        <w:t>Беспроводной маршрутизатор</w:t>
      </w:r>
      <w:r w:rsidRPr="00334ED8">
        <w:rPr>
          <w:rFonts w:ascii="Times New Roman" w:eastAsia="Times New Roman" w:hAnsi="Times New Roman" w:cs="Times New Roman"/>
          <w:color w:val="1E1E1E"/>
          <w:sz w:val="28"/>
          <w:szCs w:val="28"/>
          <w:lang w:eastAsia="ru-RU"/>
        </w:rPr>
        <w:t xml:space="preserve">. Маршрутизатор пересылает данные между вашей сетью и Интернетом. При использовании беспроводного </w:t>
      </w:r>
      <w:r w:rsidRPr="00334ED8">
        <w:rPr>
          <w:rFonts w:ascii="Times New Roman" w:eastAsia="Times New Roman" w:hAnsi="Times New Roman" w:cs="Times New Roman"/>
          <w:color w:val="1E1E1E"/>
          <w:sz w:val="28"/>
          <w:szCs w:val="28"/>
          <w:lang w:eastAsia="ru-RU"/>
        </w:rPr>
        <w:lastRenderedPageBreak/>
        <w:t>маршрутизатора вы можете подключить компьютеры к своей сети, используя радиосвязь вместо проводов. Существует несколько типов технологий беспроводной сети, в том числе 802.11a, 802.11b, 802.11g, 802.11n, 802.11ac и 802.11ax. </w:t>
      </w:r>
    </w:p>
    <w:p w14:paraId="4362E432" w14:textId="2637084C"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28462214" w14:textId="5879167D" w:rsidR="00334ED8" w:rsidRDefault="00334ED8" w:rsidP="003B1AFE">
      <w:pPr>
        <w:spacing w:after="0" w:line="360" w:lineRule="auto"/>
        <w:jc w:val="center"/>
        <w:rPr>
          <w:rFonts w:ascii="Times New Roman" w:eastAsia="Times New Roman" w:hAnsi="Times New Roman" w:cs="Times New Roman"/>
          <w:color w:val="1E1E1E"/>
          <w:sz w:val="28"/>
          <w:szCs w:val="28"/>
          <w:lang w:eastAsia="ru-RU"/>
        </w:rPr>
      </w:pPr>
      <w:r>
        <w:rPr>
          <w:noProof/>
          <w:color w:val="1E1E1E"/>
          <w:sz w:val="28"/>
          <w:szCs w:val="28"/>
        </w:rPr>
        <w:drawing>
          <wp:inline distT="0" distB="0" distL="0" distR="0" wp14:anchorId="59491879" wp14:editId="4A286990">
            <wp:extent cx="2137410" cy="21374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inline>
        </w:drawing>
      </w:r>
      <w:r>
        <w:rPr>
          <w:noProof/>
          <w:color w:val="1E1E1E"/>
          <w:sz w:val="28"/>
          <w:szCs w:val="28"/>
        </w:rPr>
        <w:drawing>
          <wp:inline distT="0" distB="0" distL="0" distR="0" wp14:anchorId="159BDB35" wp14:editId="19031634">
            <wp:extent cx="2137410" cy="21374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inline>
        </w:drawing>
      </w:r>
      <w:r>
        <w:rPr>
          <w:noProof/>
          <w:color w:val="1E1E1E"/>
          <w:sz w:val="28"/>
          <w:szCs w:val="28"/>
        </w:rPr>
        <w:drawing>
          <wp:inline distT="0" distB="0" distL="0" distR="0" wp14:anchorId="61FC1D7B" wp14:editId="6956FE57">
            <wp:extent cx="2137410" cy="21374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inline>
        </w:drawing>
      </w:r>
      <w:r w:rsidR="003B1AFE">
        <w:rPr>
          <w:noProof/>
          <w:color w:val="1E1E1E"/>
          <w:sz w:val="28"/>
          <w:szCs w:val="28"/>
        </w:rPr>
        <w:drawing>
          <wp:inline distT="0" distB="0" distL="0" distR="0" wp14:anchorId="2C0C5AA4" wp14:editId="58C9D69A">
            <wp:extent cx="2470150" cy="1852295"/>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0150" cy="1852295"/>
                    </a:xfrm>
                    <a:prstGeom prst="rect">
                      <a:avLst/>
                    </a:prstGeom>
                    <a:noFill/>
                    <a:ln>
                      <a:noFill/>
                    </a:ln>
                  </pic:spPr>
                </pic:pic>
              </a:graphicData>
            </a:graphic>
          </wp:inline>
        </w:drawing>
      </w:r>
    </w:p>
    <w:p w14:paraId="0BFA3E17" w14:textId="1A2CB5B9"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40444AFB" w14:textId="16FD51AF"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0F335987" w14:textId="3FFE574D"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1B67F4D9" w14:textId="68B33EDE" w:rsidR="00334ED8" w:rsidRDefault="003B1AFE" w:rsidP="00334ED8">
      <w:pPr>
        <w:spacing w:after="0" w:line="360" w:lineRule="auto"/>
        <w:jc w:val="both"/>
        <w:rPr>
          <w:rFonts w:ascii="Times New Roman" w:eastAsia="Times New Roman" w:hAnsi="Times New Roman" w:cs="Times New Roman"/>
          <w:color w:val="1E1E1E"/>
          <w:sz w:val="28"/>
          <w:szCs w:val="28"/>
          <w:lang w:eastAsia="ru-RU"/>
        </w:rPr>
      </w:pPr>
      <w:r>
        <w:rPr>
          <w:noProof/>
        </w:rPr>
        <w:drawing>
          <wp:inline distT="0" distB="0" distL="0" distR="0" wp14:anchorId="4288D58A" wp14:editId="3731EBF5">
            <wp:extent cx="1407047" cy="1876384"/>
            <wp:effectExtent l="0" t="0" r="3175" b="0"/>
            <wp:docPr id="5" name="Рисунок 5" descr="Беспроводной маршрутизатор FT-AIR-DUO-F - цены и характеристики | купить в  интернет-магазине Fiber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спроводной маршрутизатор FT-AIR-DUO-F - цены и характеристики | купить в  интернет-магазине Fibert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194" cy="1879247"/>
                    </a:xfrm>
                    <a:prstGeom prst="rect">
                      <a:avLst/>
                    </a:prstGeom>
                    <a:noFill/>
                    <a:ln>
                      <a:noFill/>
                    </a:ln>
                  </pic:spPr>
                </pic:pic>
              </a:graphicData>
            </a:graphic>
          </wp:inline>
        </w:drawing>
      </w:r>
      <w:r w:rsidRPr="003B1AFE">
        <w:t xml:space="preserve"> </w:t>
      </w:r>
      <w:r>
        <w:rPr>
          <w:noProof/>
        </w:rPr>
        <w:drawing>
          <wp:inline distT="0" distB="0" distL="0" distR="0" wp14:anchorId="77803804" wp14:editId="7CD41C4F">
            <wp:extent cx="1299660" cy="1543504"/>
            <wp:effectExtent l="0" t="0" r="0" b="0"/>
            <wp:docPr id="6" name="Рисунок 6" descr="Беспроводной маршрутизатор ASUS RT-AC68U купить в интернет магазине Pc-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спроводной маршрутизатор ASUS RT-AC68U купить в интернет магазине Pc-are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6043" cy="1562960"/>
                    </a:xfrm>
                    <a:prstGeom prst="rect">
                      <a:avLst/>
                    </a:prstGeom>
                    <a:noFill/>
                    <a:ln>
                      <a:noFill/>
                    </a:ln>
                  </pic:spPr>
                </pic:pic>
              </a:graphicData>
            </a:graphic>
          </wp:inline>
        </w:drawing>
      </w:r>
    </w:p>
    <w:p w14:paraId="04362ABB" w14:textId="11B47ABB" w:rsidR="00334ED8" w:rsidRDefault="003B1AFE" w:rsidP="003B1AFE">
      <w:pPr>
        <w:spacing w:after="0" w:line="360" w:lineRule="auto"/>
        <w:jc w:val="center"/>
        <w:rPr>
          <w:rFonts w:ascii="Times New Roman" w:eastAsia="Times New Roman" w:hAnsi="Times New Roman" w:cs="Times New Roman"/>
          <w:color w:val="1E1E1E"/>
          <w:sz w:val="28"/>
          <w:szCs w:val="28"/>
          <w:lang w:eastAsia="ru-RU"/>
        </w:rPr>
      </w:pPr>
      <w:r>
        <w:rPr>
          <w:rFonts w:ascii="Times New Roman" w:eastAsia="Times New Roman" w:hAnsi="Times New Roman" w:cs="Times New Roman"/>
          <w:color w:val="1E1E1E"/>
          <w:sz w:val="28"/>
          <w:szCs w:val="28"/>
          <w:lang w:eastAsia="ru-RU"/>
        </w:rPr>
        <w:t>Виды маршрутизаторов</w:t>
      </w:r>
    </w:p>
    <w:p w14:paraId="28312270" w14:textId="55BFC4DE" w:rsidR="00334ED8" w:rsidRDefault="003B1AFE" w:rsidP="00334ED8">
      <w:pPr>
        <w:spacing w:after="0" w:line="360" w:lineRule="auto"/>
        <w:jc w:val="both"/>
        <w:rPr>
          <w:rFonts w:ascii="Times New Roman" w:eastAsia="Times New Roman" w:hAnsi="Times New Roman" w:cs="Times New Roman"/>
          <w:color w:val="1E1E1E"/>
          <w:sz w:val="28"/>
          <w:szCs w:val="28"/>
          <w:lang w:eastAsia="ru-RU"/>
        </w:rPr>
      </w:pPr>
      <w:r>
        <w:rPr>
          <w:noProof/>
        </w:rPr>
        <w:lastRenderedPageBreak/>
        <w:drawing>
          <wp:inline distT="0" distB="0" distL="0" distR="0" wp14:anchorId="1A26222C" wp14:editId="1121B8EB">
            <wp:extent cx="5940425" cy="3392805"/>
            <wp:effectExtent l="0" t="0" r="3175" b="0"/>
            <wp:docPr id="7" name="Рисунок 7" descr="D-Link DIR-1260/RU/R1A Беспроводной двухдиапазонный гигабитный маршрутизатор  AC1200 Wave 2 с поддержкой MU-MIMO, 3G/LTE и USB-портом купить по низкой  ц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Link DIR-1260/RU/R1A Беспроводной двухдиапазонный гигабитный маршрутизатор  AC1200 Wave 2 с поддержкой MU-MIMO, 3G/LTE и USB-портом купить по низкой  цен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92805"/>
                    </a:xfrm>
                    <a:prstGeom prst="rect">
                      <a:avLst/>
                    </a:prstGeom>
                    <a:noFill/>
                    <a:ln>
                      <a:noFill/>
                    </a:ln>
                  </pic:spPr>
                </pic:pic>
              </a:graphicData>
            </a:graphic>
          </wp:inline>
        </w:drawing>
      </w:r>
    </w:p>
    <w:p w14:paraId="38F06D03" w14:textId="7A92E94C" w:rsidR="003B1AFE" w:rsidRDefault="003B1AFE" w:rsidP="00334ED8">
      <w:pPr>
        <w:spacing w:after="0" w:line="360" w:lineRule="auto"/>
        <w:jc w:val="both"/>
        <w:rPr>
          <w:rFonts w:ascii="Times New Roman" w:eastAsia="Times New Roman" w:hAnsi="Times New Roman" w:cs="Times New Roman"/>
          <w:color w:val="1E1E1E"/>
          <w:sz w:val="28"/>
          <w:szCs w:val="28"/>
          <w:lang w:eastAsia="ru-RU"/>
        </w:rPr>
      </w:pPr>
    </w:p>
    <w:p w14:paraId="710D074F" w14:textId="76B65686" w:rsidR="003B1AFE" w:rsidRDefault="003B1AFE" w:rsidP="003B1AFE">
      <w:pPr>
        <w:spacing w:after="0" w:line="360" w:lineRule="auto"/>
        <w:jc w:val="center"/>
        <w:rPr>
          <w:rFonts w:ascii="Times New Roman" w:eastAsia="Times New Roman" w:hAnsi="Times New Roman" w:cs="Times New Roman"/>
          <w:color w:val="1E1E1E"/>
          <w:sz w:val="28"/>
          <w:szCs w:val="28"/>
          <w:lang w:eastAsia="ru-RU"/>
        </w:rPr>
      </w:pPr>
      <w:r>
        <w:rPr>
          <w:rFonts w:ascii="Times New Roman" w:eastAsia="Times New Roman" w:hAnsi="Times New Roman" w:cs="Times New Roman"/>
          <w:color w:val="1E1E1E"/>
          <w:sz w:val="28"/>
          <w:szCs w:val="28"/>
          <w:lang w:eastAsia="ru-RU"/>
        </w:rPr>
        <w:t>Возможности беспроводного маршрутизатора</w:t>
      </w:r>
    </w:p>
    <w:p w14:paraId="4C2244B8" w14:textId="59B3325D" w:rsidR="0006336C" w:rsidRDefault="0006336C" w:rsidP="003B1AFE">
      <w:pPr>
        <w:spacing w:after="0" w:line="360" w:lineRule="auto"/>
        <w:jc w:val="center"/>
        <w:rPr>
          <w:rFonts w:ascii="Times New Roman" w:eastAsia="Times New Roman" w:hAnsi="Times New Roman" w:cs="Times New Roman"/>
          <w:color w:val="1E1E1E"/>
          <w:sz w:val="28"/>
          <w:szCs w:val="28"/>
          <w:lang w:eastAsia="ru-RU"/>
        </w:rPr>
      </w:pPr>
    </w:p>
    <w:p w14:paraId="4AA00CBA" w14:textId="5F93EB98" w:rsidR="0006336C" w:rsidRDefault="0006336C" w:rsidP="003B1AFE">
      <w:pPr>
        <w:spacing w:after="0" w:line="360" w:lineRule="auto"/>
        <w:jc w:val="center"/>
        <w:rPr>
          <w:rFonts w:ascii="Times New Roman" w:eastAsia="Times New Roman" w:hAnsi="Times New Roman" w:cs="Times New Roman"/>
          <w:color w:val="1E1E1E"/>
          <w:sz w:val="28"/>
          <w:szCs w:val="28"/>
          <w:lang w:eastAsia="ru-RU"/>
        </w:rPr>
      </w:pPr>
      <w:r>
        <w:rPr>
          <w:noProof/>
        </w:rPr>
        <w:drawing>
          <wp:inline distT="0" distB="0" distL="0" distR="0" wp14:anchorId="4662B252" wp14:editId="5E20C74B">
            <wp:extent cx="6426765" cy="2790701"/>
            <wp:effectExtent l="0" t="0" r="0" b="0"/>
            <wp:docPr id="8" name="Рисунок 8" descr="Настройка роутера Tp-link TL-WR84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астройка роутера Tp-link TL-WR841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8362" cy="2813106"/>
                    </a:xfrm>
                    <a:prstGeom prst="rect">
                      <a:avLst/>
                    </a:prstGeom>
                    <a:noFill/>
                    <a:ln>
                      <a:noFill/>
                    </a:ln>
                  </pic:spPr>
                </pic:pic>
              </a:graphicData>
            </a:graphic>
          </wp:inline>
        </w:drawing>
      </w:r>
    </w:p>
    <w:p w14:paraId="084C1605" w14:textId="69F56DB2"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077E2FF7" w14:textId="0F02B920"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7684C269" w14:textId="2813E08E" w:rsidR="00334ED8" w:rsidRDefault="0006336C" w:rsidP="00334ED8">
      <w:pPr>
        <w:spacing w:after="0" w:line="360" w:lineRule="auto"/>
        <w:jc w:val="both"/>
        <w:rPr>
          <w:rFonts w:ascii="Times New Roman" w:eastAsia="Times New Roman" w:hAnsi="Times New Roman" w:cs="Times New Roman"/>
          <w:color w:val="1E1E1E"/>
          <w:sz w:val="28"/>
          <w:szCs w:val="28"/>
          <w:lang w:eastAsia="ru-RU"/>
        </w:rPr>
      </w:pPr>
      <w:r>
        <w:rPr>
          <w:rFonts w:ascii="Times New Roman" w:eastAsia="Times New Roman" w:hAnsi="Times New Roman" w:cs="Times New Roman"/>
          <w:color w:val="1E1E1E"/>
          <w:sz w:val="28"/>
          <w:szCs w:val="28"/>
          <w:lang w:eastAsia="ru-RU"/>
        </w:rPr>
        <w:t>Схема подключения беспроводного маршрутизатора</w:t>
      </w:r>
    </w:p>
    <w:p w14:paraId="04EC287C" w14:textId="72D9C6B4"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27A8E74C" w14:textId="15BE047C"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35BED387" w14:textId="74C5AAA5"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5E307C84" w14:textId="3D3AAFA9" w:rsidR="00334ED8" w:rsidRDefault="0006336C" w:rsidP="00334ED8">
      <w:pPr>
        <w:spacing w:after="0" w:line="360" w:lineRule="auto"/>
        <w:jc w:val="both"/>
        <w:rPr>
          <w:rFonts w:ascii="Times New Roman" w:eastAsia="Times New Roman" w:hAnsi="Times New Roman" w:cs="Times New Roman"/>
          <w:color w:val="1E1E1E"/>
          <w:sz w:val="28"/>
          <w:szCs w:val="28"/>
          <w:lang w:eastAsia="ru-RU"/>
        </w:rPr>
      </w:pPr>
      <w:r>
        <w:rPr>
          <w:noProof/>
        </w:rPr>
        <w:lastRenderedPageBreak/>
        <w:drawing>
          <wp:inline distT="0" distB="0" distL="0" distR="0" wp14:anchorId="6B856927" wp14:editId="2053F9A0">
            <wp:extent cx="6352429" cy="4085111"/>
            <wp:effectExtent l="0" t="0" r="0" b="0"/>
            <wp:docPr id="9" name="Рисунок 9" descr="Принципиальная схема роу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инципиальная схема роутер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1526" cy="4090961"/>
                    </a:xfrm>
                    <a:prstGeom prst="rect">
                      <a:avLst/>
                    </a:prstGeom>
                    <a:noFill/>
                    <a:ln>
                      <a:noFill/>
                    </a:ln>
                  </pic:spPr>
                </pic:pic>
              </a:graphicData>
            </a:graphic>
          </wp:inline>
        </w:drawing>
      </w:r>
    </w:p>
    <w:p w14:paraId="15886861" w14:textId="2D192157"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3820C0C0" w14:textId="783B8481" w:rsidR="00334ED8" w:rsidRDefault="0006336C" w:rsidP="00334ED8">
      <w:pPr>
        <w:spacing w:after="0" w:line="360" w:lineRule="auto"/>
        <w:jc w:val="both"/>
        <w:rPr>
          <w:rFonts w:ascii="Times New Roman" w:eastAsia="Times New Roman" w:hAnsi="Times New Roman" w:cs="Times New Roman"/>
          <w:color w:val="1E1E1E"/>
          <w:sz w:val="28"/>
          <w:szCs w:val="28"/>
          <w:lang w:eastAsia="ru-RU"/>
        </w:rPr>
      </w:pPr>
      <w:r>
        <w:rPr>
          <w:rFonts w:ascii="Times New Roman" w:eastAsia="Times New Roman" w:hAnsi="Times New Roman" w:cs="Times New Roman"/>
          <w:color w:val="1E1E1E"/>
          <w:sz w:val="28"/>
          <w:szCs w:val="28"/>
          <w:lang w:eastAsia="ru-RU"/>
        </w:rPr>
        <w:t>Принципиальная схема беспроводного маршрутизатора</w:t>
      </w:r>
    </w:p>
    <w:p w14:paraId="1E574087" w14:textId="145331AB" w:rsidR="00593877" w:rsidRDefault="00593877" w:rsidP="00334ED8">
      <w:pPr>
        <w:spacing w:after="0" w:line="360" w:lineRule="auto"/>
        <w:jc w:val="both"/>
        <w:rPr>
          <w:rFonts w:ascii="Times New Roman" w:eastAsia="Times New Roman" w:hAnsi="Times New Roman" w:cs="Times New Roman"/>
          <w:color w:val="1E1E1E"/>
          <w:sz w:val="28"/>
          <w:szCs w:val="28"/>
          <w:lang w:eastAsia="ru-RU"/>
        </w:rPr>
      </w:pPr>
    </w:p>
    <w:p w14:paraId="56A5308E" w14:textId="484E38A5" w:rsidR="00593877" w:rsidRDefault="00593877" w:rsidP="00334ED8">
      <w:pPr>
        <w:spacing w:after="0" w:line="360" w:lineRule="auto"/>
        <w:jc w:val="both"/>
        <w:rPr>
          <w:rFonts w:ascii="Times New Roman" w:eastAsia="Times New Roman" w:hAnsi="Times New Roman" w:cs="Times New Roman"/>
          <w:color w:val="1E1E1E"/>
          <w:sz w:val="28"/>
          <w:szCs w:val="28"/>
          <w:lang w:eastAsia="ru-RU"/>
        </w:rPr>
      </w:pPr>
      <w:r>
        <w:rPr>
          <w:rFonts w:ascii="Times New Roman" w:eastAsia="Times New Roman" w:hAnsi="Times New Roman" w:cs="Times New Roman"/>
          <w:color w:val="1E1E1E"/>
          <w:sz w:val="28"/>
          <w:szCs w:val="28"/>
          <w:lang w:eastAsia="ru-RU"/>
        </w:rPr>
        <w:t>Задание:</w:t>
      </w:r>
    </w:p>
    <w:p w14:paraId="57D7A51B" w14:textId="19EEC8C7" w:rsidR="00593877" w:rsidRPr="00582ED6" w:rsidRDefault="00593877" w:rsidP="00334ED8">
      <w:pPr>
        <w:spacing w:after="0" w:line="360" w:lineRule="auto"/>
        <w:jc w:val="both"/>
        <w:rPr>
          <w:rFonts w:ascii="Times New Roman" w:eastAsia="Times New Roman" w:hAnsi="Times New Roman" w:cs="Times New Roman"/>
          <w:b/>
          <w:bCs/>
          <w:sz w:val="28"/>
          <w:szCs w:val="28"/>
          <w:lang w:eastAsia="ru-RU"/>
        </w:rPr>
      </w:pPr>
      <w:r w:rsidRPr="00582ED6">
        <w:rPr>
          <w:rFonts w:ascii="Times New Roman" w:eastAsia="Times New Roman" w:hAnsi="Times New Roman" w:cs="Times New Roman"/>
          <w:b/>
          <w:bCs/>
          <w:sz w:val="28"/>
          <w:szCs w:val="28"/>
          <w:lang w:eastAsia="ru-RU"/>
        </w:rPr>
        <w:t>Самостоятельно через поисковые системы определить основные устройства</w:t>
      </w:r>
      <w:r w:rsidR="00582ED6">
        <w:rPr>
          <w:rFonts w:ascii="Times New Roman" w:eastAsia="Times New Roman" w:hAnsi="Times New Roman" w:cs="Times New Roman"/>
          <w:b/>
          <w:bCs/>
          <w:sz w:val="28"/>
          <w:szCs w:val="28"/>
          <w:lang w:eastAsia="ru-RU"/>
        </w:rPr>
        <w:t xml:space="preserve"> (элементы) входящие в состав</w:t>
      </w:r>
      <w:r w:rsidRPr="00582ED6">
        <w:rPr>
          <w:rFonts w:ascii="Times New Roman" w:eastAsia="Times New Roman" w:hAnsi="Times New Roman" w:cs="Times New Roman"/>
          <w:b/>
          <w:bCs/>
          <w:sz w:val="28"/>
          <w:szCs w:val="28"/>
          <w:lang w:eastAsia="ru-RU"/>
        </w:rPr>
        <w:t>:</w:t>
      </w:r>
    </w:p>
    <w:p w14:paraId="39F29548" w14:textId="77777777" w:rsidR="00593877" w:rsidRDefault="00593877" w:rsidP="00334ED8">
      <w:pPr>
        <w:spacing w:after="0" w:line="360" w:lineRule="auto"/>
        <w:jc w:val="both"/>
        <w:rPr>
          <w:rFonts w:ascii="Times New Roman" w:eastAsia="Times New Roman" w:hAnsi="Times New Roman" w:cs="Times New Roman"/>
          <w:color w:val="1E1E1E"/>
          <w:sz w:val="28"/>
          <w:szCs w:val="28"/>
          <w:lang w:eastAsia="ru-RU"/>
        </w:rPr>
      </w:pPr>
    </w:p>
    <w:p w14:paraId="0A7CD7E8" w14:textId="77777777" w:rsidR="00593877" w:rsidRDefault="00593877" w:rsidP="00334ED8">
      <w:pPr>
        <w:spacing w:after="0" w:line="360" w:lineRule="auto"/>
        <w:jc w:val="both"/>
        <w:rPr>
          <w:rFonts w:ascii="Times New Roman" w:eastAsia="Times New Roman" w:hAnsi="Times New Roman" w:cs="Times New Roman"/>
          <w:color w:val="1E1E1E"/>
          <w:sz w:val="28"/>
          <w:szCs w:val="28"/>
          <w:lang w:eastAsia="ru-RU"/>
        </w:rPr>
      </w:pPr>
      <w:r>
        <w:rPr>
          <w:rFonts w:ascii="Times New Roman" w:eastAsia="Times New Roman" w:hAnsi="Times New Roman" w:cs="Times New Roman"/>
          <w:color w:val="1E1E1E"/>
          <w:sz w:val="28"/>
          <w:szCs w:val="28"/>
          <w:lang w:eastAsia="ru-RU"/>
        </w:rPr>
        <w:t>1._____________________________________________________</w:t>
      </w:r>
    </w:p>
    <w:p w14:paraId="02C13BD1" w14:textId="77777777" w:rsidR="00582ED6" w:rsidRDefault="00582ED6" w:rsidP="00334ED8">
      <w:pPr>
        <w:spacing w:after="0" w:line="360" w:lineRule="auto"/>
        <w:jc w:val="both"/>
        <w:rPr>
          <w:rFonts w:ascii="Times New Roman" w:eastAsia="Times New Roman" w:hAnsi="Times New Roman" w:cs="Times New Roman"/>
          <w:color w:val="1E1E1E"/>
          <w:sz w:val="28"/>
          <w:szCs w:val="28"/>
          <w:lang w:eastAsia="ru-RU"/>
        </w:rPr>
      </w:pPr>
      <w:r>
        <w:rPr>
          <w:rFonts w:ascii="Times New Roman" w:eastAsia="Times New Roman" w:hAnsi="Times New Roman" w:cs="Times New Roman"/>
          <w:color w:val="1E1E1E"/>
          <w:sz w:val="28"/>
          <w:szCs w:val="28"/>
          <w:lang w:eastAsia="ru-RU"/>
        </w:rPr>
        <w:t>2._____________________________________________________</w:t>
      </w:r>
    </w:p>
    <w:p w14:paraId="59E4E7AD" w14:textId="77777777" w:rsidR="00582ED6" w:rsidRDefault="00582ED6" w:rsidP="00334ED8">
      <w:pPr>
        <w:spacing w:after="0" w:line="360" w:lineRule="auto"/>
        <w:jc w:val="both"/>
        <w:rPr>
          <w:rFonts w:ascii="Times New Roman" w:eastAsia="Times New Roman" w:hAnsi="Times New Roman" w:cs="Times New Roman"/>
          <w:color w:val="1E1E1E"/>
          <w:sz w:val="28"/>
          <w:szCs w:val="28"/>
          <w:lang w:eastAsia="ru-RU"/>
        </w:rPr>
      </w:pPr>
    </w:p>
    <w:p w14:paraId="2A212DDB" w14:textId="77777777" w:rsidR="00582ED6" w:rsidRDefault="00582ED6" w:rsidP="00334ED8">
      <w:pPr>
        <w:spacing w:after="0" w:line="360" w:lineRule="auto"/>
        <w:jc w:val="both"/>
        <w:rPr>
          <w:rFonts w:ascii="Times New Roman" w:eastAsia="Times New Roman" w:hAnsi="Times New Roman" w:cs="Times New Roman"/>
          <w:color w:val="1E1E1E"/>
          <w:sz w:val="28"/>
          <w:szCs w:val="28"/>
          <w:lang w:eastAsia="ru-RU"/>
        </w:rPr>
      </w:pPr>
    </w:p>
    <w:p w14:paraId="7BDFF2E5" w14:textId="6696EE75" w:rsidR="00593877" w:rsidRDefault="00582ED6" w:rsidP="00334ED8">
      <w:pPr>
        <w:spacing w:after="0" w:line="360" w:lineRule="auto"/>
        <w:jc w:val="both"/>
        <w:rPr>
          <w:rFonts w:ascii="Times New Roman" w:eastAsia="Times New Roman" w:hAnsi="Times New Roman" w:cs="Times New Roman"/>
          <w:color w:val="1E1E1E"/>
          <w:sz w:val="28"/>
          <w:szCs w:val="28"/>
          <w:lang w:eastAsia="ru-RU"/>
        </w:rPr>
      </w:pPr>
      <w:r>
        <w:rPr>
          <w:rFonts w:ascii="Times New Roman" w:eastAsia="Times New Roman" w:hAnsi="Times New Roman" w:cs="Times New Roman"/>
          <w:color w:val="1E1E1E"/>
          <w:sz w:val="28"/>
          <w:szCs w:val="28"/>
          <w:lang w:val="en-US" w:eastAsia="ru-RU"/>
        </w:rPr>
        <w:t>n</w:t>
      </w:r>
      <w:r>
        <w:rPr>
          <w:rFonts w:ascii="Times New Roman" w:eastAsia="Times New Roman" w:hAnsi="Times New Roman" w:cs="Times New Roman"/>
          <w:color w:val="1E1E1E"/>
          <w:sz w:val="28"/>
          <w:szCs w:val="28"/>
          <w:lang w:eastAsia="ru-RU"/>
        </w:rPr>
        <w:t>._____________________________________________________</w:t>
      </w:r>
      <w:r w:rsidR="00593877">
        <w:rPr>
          <w:rFonts w:ascii="Times New Roman" w:eastAsia="Times New Roman" w:hAnsi="Times New Roman" w:cs="Times New Roman"/>
          <w:color w:val="1E1E1E"/>
          <w:sz w:val="28"/>
          <w:szCs w:val="28"/>
          <w:lang w:eastAsia="ru-RU"/>
        </w:rPr>
        <w:t xml:space="preserve"> </w:t>
      </w:r>
    </w:p>
    <w:p w14:paraId="260DF8A2" w14:textId="01082810"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30F58CAF" w14:textId="5722E91F"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71561D8B" w14:textId="0FB84666"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2B7175EC" w14:textId="3AC5A16C"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2B936C93" w14:textId="1DC61208" w:rsidR="00334ED8" w:rsidRPr="00334ED8" w:rsidRDefault="00334ED8" w:rsidP="00334ED8">
      <w:pPr>
        <w:pStyle w:val="a4"/>
        <w:numPr>
          <w:ilvl w:val="0"/>
          <w:numId w:val="3"/>
        </w:num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b/>
          <w:bCs/>
          <w:color w:val="1E1E1E"/>
          <w:sz w:val="28"/>
          <w:szCs w:val="28"/>
          <w:lang w:eastAsia="ru-RU"/>
        </w:rPr>
        <w:lastRenderedPageBreak/>
        <w:t>Беспроводной сетевой адаптер</w:t>
      </w:r>
      <w:r w:rsidRPr="00334ED8">
        <w:rPr>
          <w:rFonts w:ascii="Times New Roman" w:eastAsia="Times New Roman" w:hAnsi="Times New Roman" w:cs="Times New Roman"/>
          <w:color w:val="1E1E1E"/>
          <w:sz w:val="28"/>
          <w:szCs w:val="28"/>
          <w:lang w:eastAsia="ru-RU"/>
        </w:rPr>
        <w:t>. Беспроводной сетевой адаптер — это устройство, с помощью которого ваш компьютер подключается к беспроводной сети. Чтобы подключить портативный или настольный компьютер к беспроводной сети, он должен быть оснащен беспроводным сетевым адаптером. Многие ноутбуки и планшеты, а также некоторые настольные компьютеры поставляются с беспроводными сетевыми адаптерами.</w:t>
      </w:r>
    </w:p>
    <w:p w14:paraId="008BBD9F" w14:textId="77777777"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589FF624" w14:textId="1FD0691B"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r>
        <w:rPr>
          <w:noProof/>
          <w:color w:val="1E1E1E"/>
          <w:sz w:val="28"/>
          <w:szCs w:val="28"/>
        </w:rPr>
        <w:drawing>
          <wp:inline distT="0" distB="0" distL="0" distR="0" wp14:anchorId="6BF343F6" wp14:editId="01C84C89">
            <wp:extent cx="2137410" cy="21374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inline>
        </w:drawing>
      </w:r>
      <w:r w:rsidRPr="00BA102A">
        <w:t xml:space="preserve"> </w:t>
      </w:r>
      <w:r>
        <w:rPr>
          <w:noProof/>
        </w:rPr>
        <w:drawing>
          <wp:inline distT="0" distB="0" distL="0" distR="0" wp14:anchorId="4A7045EF" wp14:editId="691BD5DD">
            <wp:extent cx="2983469" cy="2983469"/>
            <wp:effectExtent l="0" t="0" r="7620" b="7620"/>
            <wp:docPr id="11" name="Рисунок 11" descr="3,0 USB Wi-Fi адаптер 1200Mbps беспроводной сетевой адаптер WiFi ключ  двухдиапазонный 2,4 ГГц 5 ГГц для Windows vista Mac 10,6-10,15 Linux |  Компьютеры и офис | Али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0 USB Wi-Fi адаптер 1200Mbps беспроводной сетевой адаптер WiFi ключ  двухдиапазонный 2,4 ГГц 5 ГГц для Windows vista Mac 10,6-10,15 Linux |  Компьютеры и офис | АлиЭкспрес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9655" cy="2989655"/>
                    </a:xfrm>
                    <a:prstGeom prst="rect">
                      <a:avLst/>
                    </a:prstGeom>
                    <a:noFill/>
                    <a:ln>
                      <a:noFill/>
                    </a:ln>
                  </pic:spPr>
                </pic:pic>
              </a:graphicData>
            </a:graphic>
          </wp:inline>
        </w:drawing>
      </w:r>
    </w:p>
    <w:p w14:paraId="5ECA6E93"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19DA8E55"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53A6DFE2"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2F9357D7" w14:textId="00584D67" w:rsidR="00BA102A" w:rsidRDefault="00BA102A" w:rsidP="00BA102A">
      <w:pPr>
        <w:spacing w:after="0" w:line="360" w:lineRule="auto"/>
        <w:jc w:val="center"/>
        <w:rPr>
          <w:rFonts w:ascii="Times New Roman" w:eastAsia="Times New Roman" w:hAnsi="Times New Roman" w:cs="Times New Roman"/>
          <w:color w:val="1E1E1E"/>
          <w:sz w:val="28"/>
          <w:szCs w:val="28"/>
          <w:lang w:eastAsia="ru-RU"/>
        </w:rPr>
      </w:pPr>
      <w:r>
        <w:rPr>
          <w:noProof/>
        </w:rPr>
        <w:drawing>
          <wp:inline distT="0" distB="0" distL="0" distR="0" wp14:anchorId="569E1BBE" wp14:editId="0A9B3220">
            <wp:extent cx="1021104" cy="1021104"/>
            <wp:effectExtent l="0" t="0" r="7620" b="7620"/>
            <wp:docPr id="14" name="Рисунок 14" descr="Archer TX3000E | AX3000 Wi-Fi 6 Bluetooth 5.0 адаптер PCI Express | TP-Link  Рос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rcher TX3000E | AX3000 Wi-Fi 6 Bluetooth 5.0 адаптер PCI Express | TP-Link  Росси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040532" cy="1040532"/>
                    </a:xfrm>
                    <a:prstGeom prst="rect">
                      <a:avLst/>
                    </a:prstGeom>
                    <a:noFill/>
                    <a:ln>
                      <a:noFill/>
                    </a:ln>
                  </pic:spPr>
                </pic:pic>
              </a:graphicData>
            </a:graphic>
          </wp:inline>
        </w:drawing>
      </w:r>
      <w:r>
        <w:rPr>
          <w:noProof/>
          <w:color w:val="1E1E1E"/>
          <w:sz w:val="28"/>
          <w:szCs w:val="28"/>
        </w:rPr>
        <w:drawing>
          <wp:inline distT="0" distB="0" distL="0" distR="0" wp14:anchorId="78A18A50" wp14:editId="3FCF25F8">
            <wp:extent cx="1852807" cy="1140755"/>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2968" cy="1147011"/>
                    </a:xfrm>
                    <a:prstGeom prst="rect">
                      <a:avLst/>
                    </a:prstGeom>
                    <a:noFill/>
                    <a:ln>
                      <a:noFill/>
                    </a:ln>
                  </pic:spPr>
                </pic:pic>
              </a:graphicData>
            </a:graphic>
          </wp:inline>
        </w:drawing>
      </w:r>
      <w:r>
        <w:rPr>
          <w:noProof/>
        </w:rPr>
        <w:drawing>
          <wp:inline distT="0" distB="0" distL="0" distR="0" wp14:anchorId="6DE06D37" wp14:editId="115220C5">
            <wp:extent cx="2470150" cy="1852295"/>
            <wp:effectExtent l="0" t="0" r="6350" b="0"/>
            <wp:docPr id="13" name="Рисунок 13" descr="TL-WN751ND | Беспроводной сетевой PCI-адаптер серии N, скорость до 150  Мбит/с | TP-Link Рос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L-WN751ND | Беспроводной сетевой PCI-адаптер серии N, скорость до 150  Мбит/с | TP-Link Росс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0150" cy="1852295"/>
                    </a:xfrm>
                    <a:prstGeom prst="rect">
                      <a:avLst/>
                    </a:prstGeom>
                    <a:noFill/>
                    <a:ln>
                      <a:noFill/>
                    </a:ln>
                  </pic:spPr>
                </pic:pic>
              </a:graphicData>
            </a:graphic>
          </wp:inline>
        </w:drawing>
      </w:r>
    </w:p>
    <w:p w14:paraId="33C76B32"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28CEA42E" w14:textId="15AE2363" w:rsidR="00BA102A" w:rsidRDefault="00BA102A" w:rsidP="00BA102A">
      <w:pPr>
        <w:spacing w:after="0" w:line="360" w:lineRule="auto"/>
        <w:jc w:val="center"/>
        <w:rPr>
          <w:rFonts w:ascii="Times New Roman" w:eastAsia="Times New Roman" w:hAnsi="Times New Roman" w:cs="Times New Roman"/>
          <w:color w:val="1E1E1E"/>
          <w:sz w:val="28"/>
          <w:szCs w:val="28"/>
          <w:lang w:eastAsia="ru-RU"/>
        </w:rPr>
      </w:pPr>
      <w:r>
        <w:rPr>
          <w:rFonts w:ascii="Times New Roman" w:eastAsia="Times New Roman" w:hAnsi="Times New Roman" w:cs="Times New Roman"/>
          <w:b/>
          <w:bCs/>
          <w:color w:val="1E1E1E"/>
          <w:sz w:val="28"/>
          <w:szCs w:val="28"/>
          <w:lang w:eastAsia="ru-RU"/>
        </w:rPr>
        <w:t>Виды б</w:t>
      </w:r>
      <w:r w:rsidRPr="00334ED8">
        <w:rPr>
          <w:rFonts w:ascii="Times New Roman" w:eastAsia="Times New Roman" w:hAnsi="Times New Roman" w:cs="Times New Roman"/>
          <w:b/>
          <w:bCs/>
          <w:color w:val="1E1E1E"/>
          <w:sz w:val="28"/>
          <w:szCs w:val="28"/>
          <w:lang w:eastAsia="ru-RU"/>
        </w:rPr>
        <w:t>еспроводн</w:t>
      </w:r>
      <w:r>
        <w:rPr>
          <w:rFonts w:ascii="Times New Roman" w:eastAsia="Times New Roman" w:hAnsi="Times New Roman" w:cs="Times New Roman"/>
          <w:b/>
          <w:bCs/>
          <w:color w:val="1E1E1E"/>
          <w:sz w:val="28"/>
          <w:szCs w:val="28"/>
          <w:lang w:eastAsia="ru-RU"/>
        </w:rPr>
        <w:t>ых</w:t>
      </w:r>
      <w:r w:rsidRPr="00334ED8">
        <w:rPr>
          <w:rFonts w:ascii="Times New Roman" w:eastAsia="Times New Roman" w:hAnsi="Times New Roman" w:cs="Times New Roman"/>
          <w:b/>
          <w:bCs/>
          <w:color w:val="1E1E1E"/>
          <w:sz w:val="28"/>
          <w:szCs w:val="28"/>
          <w:lang w:eastAsia="ru-RU"/>
        </w:rPr>
        <w:t xml:space="preserve"> сетев</w:t>
      </w:r>
      <w:r>
        <w:rPr>
          <w:rFonts w:ascii="Times New Roman" w:eastAsia="Times New Roman" w:hAnsi="Times New Roman" w:cs="Times New Roman"/>
          <w:b/>
          <w:bCs/>
          <w:color w:val="1E1E1E"/>
          <w:sz w:val="28"/>
          <w:szCs w:val="28"/>
          <w:lang w:eastAsia="ru-RU"/>
        </w:rPr>
        <w:t>ых</w:t>
      </w:r>
      <w:r w:rsidRPr="00334ED8">
        <w:rPr>
          <w:rFonts w:ascii="Times New Roman" w:eastAsia="Times New Roman" w:hAnsi="Times New Roman" w:cs="Times New Roman"/>
          <w:b/>
          <w:bCs/>
          <w:color w:val="1E1E1E"/>
          <w:sz w:val="28"/>
          <w:szCs w:val="28"/>
          <w:lang w:eastAsia="ru-RU"/>
        </w:rPr>
        <w:t xml:space="preserve"> адаптер</w:t>
      </w:r>
      <w:r>
        <w:rPr>
          <w:rFonts w:ascii="Times New Roman" w:eastAsia="Times New Roman" w:hAnsi="Times New Roman" w:cs="Times New Roman"/>
          <w:b/>
          <w:bCs/>
          <w:color w:val="1E1E1E"/>
          <w:sz w:val="28"/>
          <w:szCs w:val="28"/>
          <w:lang w:eastAsia="ru-RU"/>
        </w:rPr>
        <w:t>ов</w:t>
      </w:r>
    </w:p>
    <w:p w14:paraId="53BB0991"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261E4C7C" w14:textId="53516B30" w:rsidR="00BA102A" w:rsidRDefault="00D07764" w:rsidP="00334ED8">
      <w:pPr>
        <w:spacing w:after="0" w:line="360" w:lineRule="auto"/>
        <w:jc w:val="both"/>
        <w:rPr>
          <w:rFonts w:ascii="Times New Roman" w:eastAsia="Times New Roman" w:hAnsi="Times New Roman" w:cs="Times New Roman"/>
          <w:color w:val="1E1E1E"/>
          <w:sz w:val="28"/>
          <w:szCs w:val="28"/>
          <w:lang w:eastAsia="ru-RU"/>
        </w:rPr>
      </w:pPr>
      <w:r>
        <w:rPr>
          <w:noProof/>
        </w:rPr>
        <w:lastRenderedPageBreak/>
        <w:drawing>
          <wp:inline distT="0" distB="0" distL="0" distR="0" wp14:anchorId="1EE9CCB8" wp14:editId="716FDFA7">
            <wp:extent cx="4120515" cy="1662430"/>
            <wp:effectExtent l="0" t="0" r="0" b="0"/>
            <wp:docPr id="15" name="Рисунок 15" descr="PLC адаптер от Ростелекома: функционал и схема подклю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LC адаптер от Ростелекома: функционал и схема подключен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0515" cy="1662430"/>
                    </a:xfrm>
                    <a:prstGeom prst="rect">
                      <a:avLst/>
                    </a:prstGeom>
                    <a:noFill/>
                    <a:ln>
                      <a:noFill/>
                    </a:ln>
                  </pic:spPr>
                </pic:pic>
              </a:graphicData>
            </a:graphic>
          </wp:inline>
        </w:drawing>
      </w:r>
      <w:r w:rsidRPr="00D07764">
        <w:t xml:space="preserve"> </w:t>
      </w:r>
      <w:r>
        <w:rPr>
          <w:noProof/>
        </w:rPr>
        <w:drawing>
          <wp:inline distT="0" distB="0" distL="0" distR="0" wp14:anchorId="524E306E" wp14:editId="7CA92A92">
            <wp:extent cx="5940425" cy="5177641"/>
            <wp:effectExtent l="0" t="0" r="3175" b="4445"/>
            <wp:docPr id="16" name="Рисунок 16" descr="Обзор PLC – адаптер. Плюсы и минусы - MegaObz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бзор PLC – адаптер. Плюсы и минусы - MegaObz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344" cy="5180185"/>
                    </a:xfrm>
                    <a:prstGeom prst="rect">
                      <a:avLst/>
                    </a:prstGeom>
                    <a:noFill/>
                    <a:ln>
                      <a:noFill/>
                    </a:ln>
                  </pic:spPr>
                </pic:pic>
              </a:graphicData>
            </a:graphic>
          </wp:inline>
        </w:drawing>
      </w:r>
    </w:p>
    <w:p w14:paraId="1DB150B6"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52314382" w14:textId="7C6A9569" w:rsidR="00BA102A" w:rsidRPr="00D07764" w:rsidRDefault="00D07764" w:rsidP="00D07764">
      <w:pPr>
        <w:spacing w:after="0" w:line="360" w:lineRule="auto"/>
        <w:jc w:val="center"/>
        <w:rPr>
          <w:rFonts w:ascii="Times New Roman" w:eastAsia="Times New Roman" w:hAnsi="Times New Roman" w:cs="Times New Roman"/>
          <w:color w:val="000000" w:themeColor="text1"/>
          <w:sz w:val="28"/>
          <w:szCs w:val="28"/>
          <w:lang w:eastAsia="ru-RU"/>
        </w:rPr>
      </w:pPr>
      <w:r w:rsidRPr="00D07764">
        <w:rPr>
          <w:rFonts w:ascii="Times New Roman" w:eastAsia="Times New Roman" w:hAnsi="Times New Roman" w:cs="Times New Roman"/>
          <w:color w:val="000000" w:themeColor="text1"/>
          <w:sz w:val="28"/>
          <w:szCs w:val="28"/>
          <w:lang w:eastAsia="ru-RU"/>
        </w:rPr>
        <w:t>Схемы подключения бесшнуровых адаптеров</w:t>
      </w:r>
    </w:p>
    <w:p w14:paraId="26FE14EF"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52C7C7A3"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76C46AED"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06C6D55D"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6F65BABE"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77C0A83A" w14:textId="626742DE" w:rsidR="00BA102A" w:rsidRDefault="00227F87" w:rsidP="00334ED8">
      <w:pPr>
        <w:spacing w:after="0" w:line="360" w:lineRule="auto"/>
        <w:jc w:val="both"/>
        <w:rPr>
          <w:rFonts w:ascii="Times New Roman" w:eastAsia="Times New Roman" w:hAnsi="Times New Roman" w:cs="Times New Roman"/>
          <w:color w:val="1E1E1E"/>
          <w:sz w:val="28"/>
          <w:szCs w:val="28"/>
          <w:lang w:eastAsia="ru-RU"/>
        </w:rPr>
      </w:pPr>
      <w:r>
        <w:rPr>
          <w:noProof/>
          <w:color w:val="1E1E1E"/>
          <w:sz w:val="28"/>
          <w:szCs w:val="28"/>
        </w:rPr>
        <w:lastRenderedPageBreak/>
        <w:drawing>
          <wp:inline distT="0" distB="0" distL="0" distR="0" wp14:anchorId="532F959B" wp14:editId="0B9B5DB9">
            <wp:extent cx="5690441" cy="3289465"/>
            <wp:effectExtent l="0" t="0" r="5715"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06" cy="3312452"/>
                    </a:xfrm>
                    <a:prstGeom prst="rect">
                      <a:avLst/>
                    </a:prstGeom>
                    <a:noFill/>
                    <a:ln>
                      <a:noFill/>
                    </a:ln>
                  </pic:spPr>
                </pic:pic>
              </a:graphicData>
            </a:graphic>
          </wp:inline>
        </w:drawing>
      </w:r>
    </w:p>
    <w:p w14:paraId="2E7D357C" w14:textId="1479B309" w:rsidR="00227F87" w:rsidRDefault="00227F87" w:rsidP="00334ED8">
      <w:pPr>
        <w:spacing w:after="0" w:line="360" w:lineRule="auto"/>
        <w:jc w:val="both"/>
        <w:rPr>
          <w:rFonts w:ascii="Times New Roman" w:eastAsia="Times New Roman" w:hAnsi="Times New Roman" w:cs="Times New Roman"/>
          <w:color w:val="1E1E1E"/>
          <w:sz w:val="28"/>
          <w:szCs w:val="28"/>
          <w:lang w:eastAsia="ru-RU"/>
        </w:rPr>
      </w:pPr>
    </w:p>
    <w:p w14:paraId="1BD623B5" w14:textId="4F053CA9" w:rsidR="00227F87" w:rsidRDefault="00227F87" w:rsidP="00227F87">
      <w:pPr>
        <w:spacing w:after="0" w:line="360" w:lineRule="auto"/>
        <w:jc w:val="center"/>
        <w:rPr>
          <w:rFonts w:ascii="Times New Roman" w:eastAsia="Times New Roman" w:hAnsi="Times New Roman" w:cs="Times New Roman"/>
          <w:color w:val="1E1E1E"/>
          <w:sz w:val="28"/>
          <w:szCs w:val="28"/>
          <w:lang w:eastAsia="ru-RU"/>
        </w:rPr>
      </w:pPr>
      <w:r>
        <w:rPr>
          <w:rFonts w:ascii="Times New Roman" w:eastAsia="Times New Roman" w:hAnsi="Times New Roman" w:cs="Times New Roman"/>
          <w:color w:val="1E1E1E"/>
          <w:sz w:val="28"/>
          <w:szCs w:val="28"/>
          <w:lang w:eastAsia="ru-RU"/>
        </w:rPr>
        <w:t>Принципиальная схема бесшнурового адаптера</w:t>
      </w:r>
    </w:p>
    <w:p w14:paraId="16F50D51" w14:textId="520CA1CF" w:rsidR="00227F87" w:rsidRDefault="00227F87" w:rsidP="00227F87">
      <w:pPr>
        <w:spacing w:after="0" w:line="360" w:lineRule="auto"/>
        <w:jc w:val="center"/>
        <w:rPr>
          <w:rFonts w:ascii="Times New Roman" w:eastAsia="Times New Roman" w:hAnsi="Times New Roman" w:cs="Times New Roman"/>
          <w:color w:val="1E1E1E"/>
          <w:sz w:val="28"/>
          <w:szCs w:val="28"/>
          <w:lang w:eastAsia="ru-RU"/>
        </w:rPr>
      </w:pPr>
    </w:p>
    <w:p w14:paraId="235D2642" w14:textId="77777777" w:rsidR="00227F87" w:rsidRDefault="00227F87" w:rsidP="00227F87">
      <w:pPr>
        <w:spacing w:after="0" w:line="360" w:lineRule="auto"/>
        <w:jc w:val="both"/>
        <w:rPr>
          <w:rFonts w:ascii="Times New Roman" w:eastAsia="Times New Roman" w:hAnsi="Times New Roman" w:cs="Times New Roman"/>
          <w:color w:val="1E1E1E"/>
          <w:sz w:val="28"/>
          <w:szCs w:val="28"/>
          <w:lang w:eastAsia="ru-RU"/>
        </w:rPr>
      </w:pPr>
    </w:p>
    <w:p w14:paraId="2FF88003" w14:textId="3A171A6A" w:rsidR="00227F87" w:rsidRDefault="00227F87" w:rsidP="00227F87">
      <w:pPr>
        <w:spacing w:after="0" w:line="360" w:lineRule="auto"/>
        <w:jc w:val="both"/>
        <w:rPr>
          <w:rFonts w:ascii="Times New Roman" w:eastAsia="Times New Roman" w:hAnsi="Times New Roman" w:cs="Times New Roman"/>
          <w:color w:val="1E1E1E"/>
          <w:sz w:val="28"/>
          <w:szCs w:val="28"/>
          <w:lang w:eastAsia="ru-RU"/>
        </w:rPr>
      </w:pPr>
      <w:r>
        <w:rPr>
          <w:rFonts w:ascii="Times New Roman" w:eastAsia="Times New Roman" w:hAnsi="Times New Roman" w:cs="Times New Roman"/>
          <w:color w:val="1E1E1E"/>
          <w:sz w:val="28"/>
          <w:szCs w:val="28"/>
          <w:lang w:eastAsia="ru-RU"/>
        </w:rPr>
        <w:t>Задание:</w:t>
      </w:r>
    </w:p>
    <w:p w14:paraId="6B53B46D" w14:textId="1BEBA49F" w:rsidR="00227F87" w:rsidRPr="00582ED6" w:rsidRDefault="00227F87" w:rsidP="00227F87">
      <w:pPr>
        <w:spacing w:after="0" w:line="360" w:lineRule="auto"/>
        <w:jc w:val="both"/>
        <w:rPr>
          <w:rFonts w:ascii="Times New Roman" w:eastAsia="Times New Roman" w:hAnsi="Times New Roman" w:cs="Times New Roman"/>
          <w:b/>
          <w:bCs/>
          <w:sz w:val="28"/>
          <w:szCs w:val="28"/>
          <w:lang w:eastAsia="ru-RU"/>
        </w:rPr>
      </w:pPr>
      <w:r w:rsidRPr="00582ED6">
        <w:rPr>
          <w:rFonts w:ascii="Times New Roman" w:eastAsia="Times New Roman" w:hAnsi="Times New Roman" w:cs="Times New Roman"/>
          <w:b/>
          <w:bCs/>
          <w:sz w:val="28"/>
          <w:szCs w:val="28"/>
          <w:lang w:eastAsia="ru-RU"/>
        </w:rPr>
        <w:t>Самостоятельно через поисковые системы определить основные устройства</w:t>
      </w:r>
      <w:r>
        <w:rPr>
          <w:rFonts w:ascii="Times New Roman" w:eastAsia="Times New Roman" w:hAnsi="Times New Roman" w:cs="Times New Roman"/>
          <w:b/>
          <w:bCs/>
          <w:sz w:val="28"/>
          <w:szCs w:val="28"/>
          <w:lang w:eastAsia="ru-RU"/>
        </w:rPr>
        <w:t xml:space="preserve"> (элементы) входящие в состав бесшнурового адаптера</w:t>
      </w:r>
      <w:r w:rsidRPr="00582ED6">
        <w:rPr>
          <w:rFonts w:ascii="Times New Roman" w:eastAsia="Times New Roman" w:hAnsi="Times New Roman" w:cs="Times New Roman"/>
          <w:b/>
          <w:bCs/>
          <w:sz w:val="28"/>
          <w:szCs w:val="28"/>
          <w:lang w:eastAsia="ru-RU"/>
        </w:rPr>
        <w:t>:</w:t>
      </w:r>
    </w:p>
    <w:p w14:paraId="053DA26D" w14:textId="77777777" w:rsidR="00227F87" w:rsidRDefault="00227F87" w:rsidP="00227F87">
      <w:pPr>
        <w:spacing w:after="0" w:line="360" w:lineRule="auto"/>
        <w:jc w:val="both"/>
        <w:rPr>
          <w:rFonts w:ascii="Times New Roman" w:eastAsia="Times New Roman" w:hAnsi="Times New Roman" w:cs="Times New Roman"/>
          <w:color w:val="1E1E1E"/>
          <w:sz w:val="28"/>
          <w:szCs w:val="28"/>
          <w:lang w:eastAsia="ru-RU"/>
        </w:rPr>
      </w:pPr>
    </w:p>
    <w:p w14:paraId="288CE792" w14:textId="77777777" w:rsidR="00227F87" w:rsidRDefault="00227F87" w:rsidP="00227F87">
      <w:pPr>
        <w:spacing w:after="0" w:line="360" w:lineRule="auto"/>
        <w:jc w:val="both"/>
        <w:rPr>
          <w:rFonts w:ascii="Times New Roman" w:eastAsia="Times New Roman" w:hAnsi="Times New Roman" w:cs="Times New Roman"/>
          <w:color w:val="1E1E1E"/>
          <w:sz w:val="28"/>
          <w:szCs w:val="28"/>
          <w:lang w:eastAsia="ru-RU"/>
        </w:rPr>
      </w:pPr>
      <w:r>
        <w:rPr>
          <w:rFonts w:ascii="Times New Roman" w:eastAsia="Times New Roman" w:hAnsi="Times New Roman" w:cs="Times New Roman"/>
          <w:color w:val="1E1E1E"/>
          <w:sz w:val="28"/>
          <w:szCs w:val="28"/>
          <w:lang w:eastAsia="ru-RU"/>
        </w:rPr>
        <w:t>1._____________________________________________________</w:t>
      </w:r>
    </w:p>
    <w:p w14:paraId="409C99D1" w14:textId="77777777" w:rsidR="00227F87" w:rsidRDefault="00227F87" w:rsidP="00227F87">
      <w:pPr>
        <w:spacing w:after="0" w:line="360" w:lineRule="auto"/>
        <w:jc w:val="both"/>
        <w:rPr>
          <w:rFonts w:ascii="Times New Roman" w:eastAsia="Times New Roman" w:hAnsi="Times New Roman" w:cs="Times New Roman"/>
          <w:color w:val="1E1E1E"/>
          <w:sz w:val="28"/>
          <w:szCs w:val="28"/>
          <w:lang w:eastAsia="ru-RU"/>
        </w:rPr>
      </w:pPr>
      <w:r>
        <w:rPr>
          <w:rFonts w:ascii="Times New Roman" w:eastAsia="Times New Roman" w:hAnsi="Times New Roman" w:cs="Times New Roman"/>
          <w:color w:val="1E1E1E"/>
          <w:sz w:val="28"/>
          <w:szCs w:val="28"/>
          <w:lang w:eastAsia="ru-RU"/>
        </w:rPr>
        <w:t>2._____________________________________________________</w:t>
      </w:r>
    </w:p>
    <w:p w14:paraId="52C5AF3B" w14:textId="77777777" w:rsidR="00227F87" w:rsidRDefault="00227F87" w:rsidP="00227F87">
      <w:pPr>
        <w:spacing w:after="0" w:line="360" w:lineRule="auto"/>
        <w:jc w:val="both"/>
        <w:rPr>
          <w:rFonts w:ascii="Times New Roman" w:eastAsia="Times New Roman" w:hAnsi="Times New Roman" w:cs="Times New Roman"/>
          <w:color w:val="1E1E1E"/>
          <w:sz w:val="28"/>
          <w:szCs w:val="28"/>
          <w:lang w:eastAsia="ru-RU"/>
        </w:rPr>
      </w:pPr>
    </w:p>
    <w:p w14:paraId="04E04F24" w14:textId="77777777" w:rsidR="00227F87" w:rsidRDefault="00227F87" w:rsidP="00227F87">
      <w:pPr>
        <w:spacing w:after="0" w:line="360" w:lineRule="auto"/>
        <w:jc w:val="both"/>
        <w:rPr>
          <w:rFonts w:ascii="Times New Roman" w:eastAsia="Times New Roman" w:hAnsi="Times New Roman" w:cs="Times New Roman"/>
          <w:color w:val="1E1E1E"/>
          <w:sz w:val="28"/>
          <w:szCs w:val="28"/>
          <w:lang w:eastAsia="ru-RU"/>
        </w:rPr>
      </w:pPr>
    </w:p>
    <w:p w14:paraId="2C48D05A" w14:textId="77777777" w:rsidR="00227F87" w:rsidRDefault="00227F87" w:rsidP="00227F87">
      <w:pPr>
        <w:spacing w:after="0" w:line="360" w:lineRule="auto"/>
        <w:jc w:val="both"/>
        <w:rPr>
          <w:rFonts w:ascii="Times New Roman" w:eastAsia="Times New Roman" w:hAnsi="Times New Roman" w:cs="Times New Roman"/>
          <w:color w:val="1E1E1E"/>
          <w:sz w:val="28"/>
          <w:szCs w:val="28"/>
          <w:lang w:eastAsia="ru-RU"/>
        </w:rPr>
      </w:pPr>
      <w:r>
        <w:rPr>
          <w:rFonts w:ascii="Times New Roman" w:eastAsia="Times New Roman" w:hAnsi="Times New Roman" w:cs="Times New Roman"/>
          <w:color w:val="1E1E1E"/>
          <w:sz w:val="28"/>
          <w:szCs w:val="28"/>
          <w:lang w:val="en-US" w:eastAsia="ru-RU"/>
        </w:rPr>
        <w:t>n</w:t>
      </w:r>
      <w:r>
        <w:rPr>
          <w:rFonts w:ascii="Times New Roman" w:eastAsia="Times New Roman" w:hAnsi="Times New Roman" w:cs="Times New Roman"/>
          <w:color w:val="1E1E1E"/>
          <w:sz w:val="28"/>
          <w:szCs w:val="28"/>
          <w:lang w:eastAsia="ru-RU"/>
        </w:rPr>
        <w:t xml:space="preserve">._____________________________________________________ </w:t>
      </w:r>
    </w:p>
    <w:p w14:paraId="006DCFFC" w14:textId="77777777" w:rsidR="00227F87" w:rsidRDefault="00227F87" w:rsidP="00227F87">
      <w:pPr>
        <w:spacing w:after="0" w:line="360" w:lineRule="auto"/>
        <w:jc w:val="both"/>
        <w:rPr>
          <w:rFonts w:ascii="Times New Roman" w:eastAsia="Times New Roman" w:hAnsi="Times New Roman" w:cs="Times New Roman"/>
          <w:color w:val="1E1E1E"/>
          <w:sz w:val="28"/>
          <w:szCs w:val="28"/>
          <w:lang w:eastAsia="ru-RU"/>
        </w:rPr>
      </w:pPr>
    </w:p>
    <w:p w14:paraId="49A863AE" w14:textId="5C04F01D" w:rsidR="00227F87" w:rsidRDefault="00227F87" w:rsidP="00227F87">
      <w:pPr>
        <w:spacing w:after="0" w:line="360" w:lineRule="auto"/>
        <w:jc w:val="center"/>
        <w:rPr>
          <w:rFonts w:ascii="Times New Roman" w:eastAsia="Times New Roman" w:hAnsi="Times New Roman" w:cs="Times New Roman"/>
          <w:color w:val="1E1E1E"/>
          <w:sz w:val="28"/>
          <w:szCs w:val="28"/>
          <w:lang w:eastAsia="ru-RU"/>
        </w:rPr>
      </w:pPr>
    </w:p>
    <w:p w14:paraId="447C6393" w14:textId="77777777" w:rsidR="00227F87" w:rsidRDefault="00227F87" w:rsidP="00227F87">
      <w:pPr>
        <w:spacing w:after="0" w:line="360" w:lineRule="auto"/>
        <w:jc w:val="center"/>
        <w:rPr>
          <w:rFonts w:ascii="Times New Roman" w:eastAsia="Times New Roman" w:hAnsi="Times New Roman" w:cs="Times New Roman"/>
          <w:color w:val="1E1E1E"/>
          <w:sz w:val="28"/>
          <w:szCs w:val="28"/>
          <w:lang w:eastAsia="ru-RU"/>
        </w:rPr>
      </w:pPr>
    </w:p>
    <w:p w14:paraId="42543DBB"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4F7EA5CE"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7B1514FA" w14:textId="77777777" w:rsidR="00BA102A" w:rsidRDefault="00BA102A" w:rsidP="00334ED8">
      <w:pPr>
        <w:spacing w:after="0" w:line="360" w:lineRule="auto"/>
        <w:jc w:val="both"/>
        <w:rPr>
          <w:rFonts w:ascii="Times New Roman" w:eastAsia="Times New Roman" w:hAnsi="Times New Roman" w:cs="Times New Roman"/>
          <w:color w:val="1E1E1E"/>
          <w:sz w:val="28"/>
          <w:szCs w:val="28"/>
          <w:lang w:eastAsia="ru-RU"/>
        </w:rPr>
      </w:pPr>
    </w:p>
    <w:p w14:paraId="332D5706" w14:textId="77777777" w:rsidR="00227F87" w:rsidRDefault="00227F87" w:rsidP="00334ED8">
      <w:pPr>
        <w:spacing w:after="0" w:line="360" w:lineRule="auto"/>
        <w:jc w:val="both"/>
        <w:rPr>
          <w:rFonts w:ascii="Times New Roman" w:eastAsia="Times New Roman" w:hAnsi="Times New Roman" w:cs="Times New Roman"/>
          <w:color w:val="1E1E1E"/>
          <w:sz w:val="28"/>
          <w:szCs w:val="28"/>
          <w:lang w:eastAsia="ru-RU"/>
        </w:rPr>
      </w:pPr>
      <w:r w:rsidRPr="00227F87">
        <w:rPr>
          <w:rFonts w:ascii="Times New Roman" w:eastAsia="Times New Roman" w:hAnsi="Times New Roman" w:cs="Times New Roman"/>
          <w:b/>
          <w:bCs/>
          <w:color w:val="1E1E1E"/>
          <w:sz w:val="28"/>
          <w:szCs w:val="28"/>
          <w:lang w:eastAsia="ru-RU"/>
        </w:rPr>
        <w:lastRenderedPageBreak/>
        <w:t>Исследование алгоритма проверки бесшнурового адаптера</w:t>
      </w:r>
    </w:p>
    <w:p w14:paraId="166F68C2" w14:textId="3945507B" w:rsidR="00BA102A" w:rsidRPr="00227F87" w:rsidRDefault="00227F87" w:rsidP="00334ED8">
      <w:pPr>
        <w:spacing w:after="0" w:line="360" w:lineRule="auto"/>
        <w:jc w:val="both"/>
        <w:rPr>
          <w:rFonts w:ascii="Times New Roman" w:eastAsia="Times New Roman" w:hAnsi="Times New Roman" w:cs="Times New Roman"/>
          <w:color w:val="1E1E1E"/>
          <w:sz w:val="28"/>
          <w:szCs w:val="28"/>
          <w:lang w:eastAsia="ru-RU"/>
        </w:rPr>
      </w:pPr>
      <w:r w:rsidRPr="00227F87">
        <w:rPr>
          <w:rFonts w:ascii="Times New Roman" w:eastAsia="Times New Roman" w:hAnsi="Times New Roman" w:cs="Times New Roman"/>
          <w:color w:val="1E1E1E"/>
          <w:sz w:val="28"/>
          <w:szCs w:val="28"/>
          <w:lang w:eastAsia="ru-RU"/>
        </w:rPr>
        <w:t xml:space="preserve"> </w:t>
      </w:r>
    </w:p>
    <w:p w14:paraId="51B91513" w14:textId="72D2A777" w:rsid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Чтобы проверить, оснащен ли ваш компьютер беспроводным сетевым адаптером, выполните указанные ниже действия.</w:t>
      </w:r>
    </w:p>
    <w:p w14:paraId="6EFA9ABC"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p>
    <w:p w14:paraId="446A534B" w14:textId="77777777" w:rsidR="00334ED8" w:rsidRPr="00334ED8" w:rsidRDefault="00334ED8" w:rsidP="00334ED8">
      <w:pPr>
        <w:numPr>
          <w:ilvl w:val="0"/>
          <w:numId w:val="1"/>
        </w:numPr>
        <w:spacing w:after="0" w:line="360" w:lineRule="auto"/>
        <w:ind w:left="448" w:hanging="357"/>
        <w:jc w:val="both"/>
        <w:rPr>
          <w:rFonts w:ascii="Times New Roman" w:eastAsia="Times New Roman" w:hAnsi="Times New Roman" w:cs="Times New Roman"/>
          <w:color w:val="1E1E1E"/>
          <w:sz w:val="28"/>
          <w:szCs w:val="28"/>
          <w:lang w:eastAsia="ru-RU"/>
        </w:rPr>
      </w:pPr>
      <w:proofErr w:type="gramStart"/>
      <w:r w:rsidRPr="00334ED8">
        <w:rPr>
          <w:rFonts w:ascii="Times New Roman" w:eastAsia="Times New Roman" w:hAnsi="Times New Roman" w:cs="Times New Roman"/>
          <w:color w:val="1E1E1E"/>
          <w:sz w:val="28"/>
          <w:szCs w:val="28"/>
          <w:lang w:eastAsia="ru-RU"/>
        </w:rPr>
        <w:t>Выберите </w:t>
      </w:r>
      <w:r w:rsidRPr="00334ED8">
        <w:rPr>
          <w:rFonts w:ascii="Times New Roman" w:eastAsia="Times New Roman" w:hAnsi="Times New Roman" w:cs="Times New Roman"/>
          <w:b/>
          <w:bCs/>
          <w:color w:val="1E1E1E"/>
          <w:sz w:val="28"/>
          <w:szCs w:val="28"/>
          <w:lang w:eastAsia="ru-RU"/>
        </w:rPr>
        <w:t> Начните</w:t>
      </w:r>
      <w:proofErr w:type="gramEnd"/>
      <w:r w:rsidRPr="00334ED8">
        <w:rPr>
          <w:rFonts w:ascii="Times New Roman" w:eastAsia="Times New Roman" w:hAnsi="Times New Roman" w:cs="Times New Roman"/>
          <w:b/>
          <w:bCs/>
          <w:color w:val="1E1E1E"/>
          <w:sz w:val="28"/>
          <w:szCs w:val="28"/>
          <w:lang w:eastAsia="ru-RU"/>
        </w:rPr>
        <w:t xml:space="preserve">  </w:t>
      </w:r>
      <w:r w:rsidRPr="00334ED8">
        <w:rPr>
          <w:rFonts w:ascii="Times New Roman" w:eastAsia="Times New Roman" w:hAnsi="Times New Roman" w:cs="Times New Roman"/>
          <w:color w:val="1E1E1E"/>
          <w:sz w:val="28"/>
          <w:szCs w:val="28"/>
          <w:lang w:eastAsia="ru-RU"/>
        </w:rPr>
        <w:t>, введите </w:t>
      </w:r>
      <w:r w:rsidRPr="00334ED8">
        <w:rPr>
          <w:rFonts w:ascii="Times New Roman" w:eastAsia="Times New Roman" w:hAnsi="Times New Roman" w:cs="Times New Roman"/>
          <w:b/>
          <w:bCs/>
          <w:color w:val="1E1E1E"/>
          <w:sz w:val="28"/>
          <w:szCs w:val="28"/>
          <w:lang w:eastAsia="ru-RU"/>
        </w:rPr>
        <w:t>диспетчер </w:t>
      </w:r>
      <w:r w:rsidRPr="00334ED8">
        <w:rPr>
          <w:rFonts w:ascii="Times New Roman" w:eastAsia="Times New Roman" w:hAnsi="Times New Roman" w:cs="Times New Roman"/>
          <w:color w:val="1E1E1E"/>
          <w:sz w:val="28"/>
          <w:szCs w:val="28"/>
          <w:lang w:eastAsia="ru-RU"/>
        </w:rPr>
        <w:t>устройств в поле поиска, а затем выберите </w:t>
      </w:r>
      <w:r w:rsidRPr="00334ED8">
        <w:rPr>
          <w:rFonts w:ascii="Times New Roman" w:eastAsia="Times New Roman" w:hAnsi="Times New Roman" w:cs="Times New Roman"/>
          <w:b/>
          <w:bCs/>
          <w:color w:val="1E1E1E"/>
          <w:sz w:val="28"/>
          <w:szCs w:val="28"/>
          <w:lang w:eastAsia="ru-RU"/>
        </w:rPr>
        <w:t>Диспетчер устройств</w:t>
      </w:r>
      <w:r w:rsidRPr="00334ED8">
        <w:rPr>
          <w:rFonts w:ascii="Times New Roman" w:eastAsia="Times New Roman" w:hAnsi="Times New Roman" w:cs="Times New Roman"/>
          <w:color w:val="1E1E1E"/>
          <w:sz w:val="28"/>
          <w:szCs w:val="28"/>
          <w:lang w:eastAsia="ru-RU"/>
        </w:rPr>
        <w:t>.</w:t>
      </w:r>
    </w:p>
    <w:p w14:paraId="3E0A3279" w14:textId="77777777" w:rsidR="00334ED8" w:rsidRPr="00334ED8" w:rsidRDefault="00334ED8" w:rsidP="00334ED8">
      <w:pPr>
        <w:numPr>
          <w:ilvl w:val="0"/>
          <w:numId w:val="1"/>
        </w:numPr>
        <w:spacing w:after="0" w:line="360" w:lineRule="auto"/>
        <w:ind w:left="448" w:hanging="357"/>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Разверните узел </w:t>
      </w:r>
      <w:r w:rsidRPr="00334ED8">
        <w:rPr>
          <w:rFonts w:ascii="Times New Roman" w:eastAsia="Times New Roman" w:hAnsi="Times New Roman" w:cs="Times New Roman"/>
          <w:b/>
          <w:bCs/>
          <w:color w:val="1E1E1E"/>
          <w:sz w:val="28"/>
          <w:szCs w:val="28"/>
          <w:lang w:eastAsia="ru-RU"/>
        </w:rPr>
        <w:t>Сетевые адаптеры</w:t>
      </w:r>
      <w:r w:rsidRPr="00334ED8">
        <w:rPr>
          <w:rFonts w:ascii="Times New Roman" w:eastAsia="Times New Roman" w:hAnsi="Times New Roman" w:cs="Times New Roman"/>
          <w:color w:val="1E1E1E"/>
          <w:sz w:val="28"/>
          <w:szCs w:val="28"/>
          <w:lang w:eastAsia="ru-RU"/>
        </w:rPr>
        <w:t>.</w:t>
      </w:r>
    </w:p>
    <w:p w14:paraId="283F17B6" w14:textId="77777777" w:rsidR="00334ED8" w:rsidRPr="00334ED8" w:rsidRDefault="00334ED8" w:rsidP="00334ED8">
      <w:pPr>
        <w:numPr>
          <w:ilvl w:val="0"/>
          <w:numId w:val="1"/>
        </w:numPr>
        <w:spacing w:after="0" w:line="360" w:lineRule="auto"/>
        <w:ind w:left="448" w:hanging="357"/>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Найдите необходимый сетевой адаптер. В его имени может встречаться слово </w:t>
      </w:r>
      <w:r w:rsidRPr="00334ED8">
        <w:rPr>
          <w:rFonts w:ascii="Times New Roman" w:eastAsia="Times New Roman" w:hAnsi="Times New Roman" w:cs="Times New Roman"/>
          <w:b/>
          <w:bCs/>
          <w:color w:val="1E1E1E"/>
          <w:sz w:val="28"/>
          <w:szCs w:val="28"/>
          <w:lang w:eastAsia="ru-RU"/>
        </w:rPr>
        <w:t>беспроводной</w:t>
      </w:r>
      <w:r w:rsidRPr="00334ED8">
        <w:rPr>
          <w:rFonts w:ascii="Times New Roman" w:eastAsia="Times New Roman" w:hAnsi="Times New Roman" w:cs="Times New Roman"/>
          <w:color w:val="1E1E1E"/>
          <w:sz w:val="28"/>
          <w:szCs w:val="28"/>
          <w:lang w:eastAsia="ru-RU"/>
        </w:rPr>
        <w:t>.</w:t>
      </w:r>
    </w:p>
    <w:p w14:paraId="177D6D19" w14:textId="77777777" w:rsidR="00334ED8" w:rsidRPr="00334ED8" w:rsidRDefault="00334ED8" w:rsidP="00334ED8">
      <w:pPr>
        <w:spacing w:after="0" w:line="360" w:lineRule="auto"/>
        <w:jc w:val="both"/>
        <w:outlineLvl w:val="1"/>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Настройка модема и подключения к Интернету</w:t>
      </w:r>
    </w:p>
    <w:p w14:paraId="41CF129A"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После того как у вас будет в наличии все необходимое оборудование, вам потребуется настроить модем и подключение к Интернету. Если модем не настроен поставщиком услуг Интернета, самостоятельно подключите модем к компьютеру и Интернету, выполнив инструкции, поставляемые в комплекте с модемом. Если в модеме используется технология DSL, подключите его к телефонной розетке. Если вы используете кабель, подключите модем к разъему.</w:t>
      </w:r>
    </w:p>
    <w:p w14:paraId="40097277" w14:textId="77777777" w:rsidR="00334ED8" w:rsidRPr="00334ED8" w:rsidRDefault="00334ED8" w:rsidP="00334ED8">
      <w:pPr>
        <w:spacing w:after="0" w:line="360" w:lineRule="auto"/>
        <w:jc w:val="both"/>
        <w:outlineLvl w:val="1"/>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Размещение беспроводного маршрутизатора</w:t>
      </w:r>
    </w:p>
    <w:p w14:paraId="457914E0"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Разместите беспроводной маршрутизатор в месте, в котором уровень его сигнала будет максимальным, а уровень помех — минимальным. Для достижения наилучших результатов следуйте указанным ниже советам.</w:t>
      </w:r>
    </w:p>
    <w:p w14:paraId="5122A074"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b/>
          <w:bCs/>
          <w:color w:val="1E1E1E"/>
          <w:sz w:val="28"/>
          <w:szCs w:val="28"/>
          <w:lang w:eastAsia="ru-RU"/>
        </w:rPr>
        <w:t>Разместите беспроводной маршрутизатор в центре дома или квартиры</w:t>
      </w:r>
      <w:r w:rsidRPr="00334ED8">
        <w:rPr>
          <w:rFonts w:ascii="Times New Roman" w:eastAsia="Times New Roman" w:hAnsi="Times New Roman" w:cs="Times New Roman"/>
          <w:color w:val="1E1E1E"/>
          <w:sz w:val="28"/>
          <w:szCs w:val="28"/>
          <w:lang w:eastAsia="ru-RU"/>
        </w:rPr>
        <w:t>. Разместите маршрутизатор как можно ближе к центру дома или квартиры, чтобы его радиосигнал равномерно охватывал все уголки дома.</w:t>
      </w:r>
    </w:p>
    <w:p w14:paraId="38725C21"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b/>
          <w:bCs/>
          <w:color w:val="1E1E1E"/>
          <w:sz w:val="28"/>
          <w:szCs w:val="28"/>
          <w:lang w:eastAsia="ru-RU"/>
        </w:rPr>
        <w:t>Разместите беспроводной маршрутизатор над полом вдали от стен и металлических объектов</w:t>
      </w:r>
      <w:r w:rsidRPr="00334ED8">
        <w:rPr>
          <w:rFonts w:ascii="Times New Roman" w:eastAsia="Times New Roman" w:hAnsi="Times New Roman" w:cs="Times New Roman"/>
          <w:color w:val="1E1E1E"/>
          <w:sz w:val="28"/>
          <w:szCs w:val="28"/>
          <w:lang w:eastAsia="ru-RU"/>
        </w:rPr>
        <w:t>, например от металлических шкафов. Чем меньше физических препятствий между компьютером и беспроводным маршрутизатором, тем сильнее будет его сигнал.</w:t>
      </w:r>
    </w:p>
    <w:p w14:paraId="16453D9A"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b/>
          <w:bCs/>
          <w:color w:val="1E1E1E"/>
          <w:sz w:val="28"/>
          <w:szCs w:val="28"/>
          <w:lang w:eastAsia="ru-RU"/>
        </w:rPr>
        <w:lastRenderedPageBreak/>
        <w:t>Уменьшите уровень помех</w:t>
      </w:r>
      <w:r w:rsidRPr="00334ED8">
        <w:rPr>
          <w:rFonts w:ascii="Times New Roman" w:eastAsia="Times New Roman" w:hAnsi="Times New Roman" w:cs="Times New Roman"/>
          <w:color w:val="1E1E1E"/>
          <w:sz w:val="28"/>
          <w:szCs w:val="28"/>
          <w:lang w:eastAsia="ru-RU"/>
        </w:rPr>
        <w:t>. Некоторое сетевое оборудование использует радиоканал с частотой 2,4 ГГц. Эту же частоту использует большая часть микроволновых печей и многие беспроводные телефоны. Если вы включите микроволновую печь или вам позвонят на беспроводный телефон, то сигнал беспроводного маршрутизатора может быть временно прерван. Вы можете избежать большей части таких проблем, используя беспроводный телефон, работающий на более высокой частоте, например на частоте 5,8 ГГц.</w:t>
      </w:r>
    </w:p>
    <w:p w14:paraId="7958E7BA" w14:textId="77777777" w:rsidR="00334ED8" w:rsidRPr="00334ED8" w:rsidRDefault="00334ED8" w:rsidP="00334ED8">
      <w:pPr>
        <w:spacing w:after="0" w:line="360" w:lineRule="auto"/>
        <w:jc w:val="both"/>
        <w:outlineLvl w:val="1"/>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Обеспечение безопасности беспроводной сети</w:t>
      </w:r>
    </w:p>
    <w:p w14:paraId="62BEBFE8"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Безопасность сети всегда важна. При использовании беспроводной сети этот вопрос становится еще более актуальным, так как сигнал вашей сети может выходить за пределы дома. Если вы не обезопасите свою сеть, посторонние люди с компьютерами могут получить доступ к вашим подключенным к сети компьютерам и воспользоваться вашим подключением к Интернету.</w:t>
      </w:r>
    </w:p>
    <w:p w14:paraId="4AD51281"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Чтобы повысить безопасность своей сети, выполните указанные ниже действия.</w:t>
      </w:r>
    </w:p>
    <w:p w14:paraId="6B33B5ED"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b/>
          <w:bCs/>
          <w:color w:val="1E1E1E"/>
          <w:sz w:val="28"/>
          <w:szCs w:val="28"/>
          <w:lang w:eastAsia="ru-RU"/>
        </w:rPr>
        <w:t xml:space="preserve">Измените имя пользователя и пароль по </w:t>
      </w:r>
      <w:proofErr w:type="spellStart"/>
      <w:proofErr w:type="gramStart"/>
      <w:r w:rsidRPr="00334ED8">
        <w:rPr>
          <w:rFonts w:ascii="Times New Roman" w:eastAsia="Times New Roman" w:hAnsi="Times New Roman" w:cs="Times New Roman"/>
          <w:b/>
          <w:bCs/>
          <w:color w:val="1E1E1E"/>
          <w:sz w:val="28"/>
          <w:szCs w:val="28"/>
          <w:lang w:eastAsia="ru-RU"/>
        </w:rPr>
        <w:t>умолчанию.</w:t>
      </w:r>
      <w:r w:rsidRPr="00334ED8">
        <w:rPr>
          <w:rFonts w:ascii="Times New Roman" w:eastAsia="Times New Roman" w:hAnsi="Times New Roman" w:cs="Times New Roman"/>
          <w:color w:val="1E1E1E"/>
          <w:sz w:val="28"/>
          <w:szCs w:val="28"/>
          <w:lang w:eastAsia="ru-RU"/>
        </w:rPr>
        <w:t>Это</w:t>
      </w:r>
      <w:proofErr w:type="spellEnd"/>
      <w:proofErr w:type="gramEnd"/>
      <w:r w:rsidRPr="00334ED8">
        <w:rPr>
          <w:rFonts w:ascii="Times New Roman" w:eastAsia="Times New Roman" w:hAnsi="Times New Roman" w:cs="Times New Roman"/>
          <w:color w:val="1E1E1E"/>
          <w:sz w:val="28"/>
          <w:szCs w:val="28"/>
          <w:lang w:eastAsia="ru-RU"/>
        </w:rPr>
        <w:t xml:space="preserve"> помогает защитить маршрутизатор. Большинство изготовителей маршрутизаторов указывают на маршрутизаторах имя пользователя, пароль и имя сети (SSID), используемые по умолчанию. Посторонние могут воспользоваться этой информацией для доступа к вашему маршрутизатору втайне от вас. Чтобы избежать этого, измените имя пользователя и пароль для доступа к маршрутизатору, используемые по умолчанию. Инструкции можно найти в документации по эксплуатации устройства.</w:t>
      </w:r>
    </w:p>
    <w:p w14:paraId="39D747D9"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b/>
          <w:bCs/>
          <w:color w:val="1E1E1E"/>
          <w:sz w:val="28"/>
          <w:szCs w:val="28"/>
          <w:lang w:eastAsia="ru-RU"/>
        </w:rPr>
        <w:t>Настройте ключ безопасности (пароль) беспроводной сети</w:t>
      </w:r>
      <w:r w:rsidRPr="00334ED8">
        <w:rPr>
          <w:rFonts w:ascii="Times New Roman" w:eastAsia="Times New Roman" w:hAnsi="Times New Roman" w:cs="Times New Roman"/>
          <w:color w:val="1E1E1E"/>
          <w:sz w:val="28"/>
          <w:szCs w:val="28"/>
          <w:lang w:eastAsia="ru-RU"/>
        </w:rPr>
        <w:t xml:space="preserve">. В беспроводных сетях используются ключи безопасности сети, позволяющие защитить сети от несанкционированного доступа. Рекомендуем использовать </w:t>
      </w:r>
      <w:proofErr w:type="spellStart"/>
      <w:r w:rsidRPr="00334ED8">
        <w:rPr>
          <w:rFonts w:ascii="Times New Roman" w:eastAsia="Times New Roman" w:hAnsi="Times New Roman" w:cs="Times New Roman"/>
          <w:color w:val="1E1E1E"/>
          <w:sz w:val="28"/>
          <w:szCs w:val="28"/>
          <w:lang w:eastAsia="ru-RU"/>
        </w:rPr>
        <w:t>Wi-Fi</w:t>
      </w:r>
      <w:proofErr w:type="spellEnd"/>
      <w:r w:rsidRPr="00334ED8">
        <w:rPr>
          <w:rFonts w:ascii="Times New Roman" w:eastAsia="Times New Roman" w:hAnsi="Times New Roman" w:cs="Times New Roman"/>
          <w:color w:val="1E1E1E"/>
          <w:sz w:val="28"/>
          <w:szCs w:val="28"/>
          <w:lang w:eastAsia="ru-RU"/>
        </w:rPr>
        <w:t xml:space="preserve"> защищенного </w:t>
      </w:r>
      <w:proofErr w:type="spellStart"/>
      <w:r w:rsidRPr="00334ED8">
        <w:rPr>
          <w:rFonts w:ascii="Times New Roman" w:eastAsia="Times New Roman" w:hAnsi="Times New Roman" w:cs="Times New Roman"/>
          <w:color w:val="1E1E1E"/>
          <w:sz w:val="28"/>
          <w:szCs w:val="28"/>
          <w:lang w:eastAsia="ru-RU"/>
        </w:rPr>
        <w:t>Access</w:t>
      </w:r>
      <w:proofErr w:type="spellEnd"/>
      <w:r w:rsidRPr="00334ED8">
        <w:rPr>
          <w:rFonts w:ascii="Times New Roman" w:eastAsia="Times New Roman" w:hAnsi="Times New Roman" w:cs="Times New Roman"/>
          <w:color w:val="1E1E1E"/>
          <w:sz w:val="28"/>
          <w:szCs w:val="28"/>
          <w:lang w:eastAsia="ru-RU"/>
        </w:rPr>
        <w:t xml:space="preserve"> 3 (WPA3), если маршрутизатор и компьютер поддерживают его. Дополнительные сведения, в том числе о поддерживаемых типах безопасности и их настройках, см. в документации маршрутизатора.</w:t>
      </w:r>
    </w:p>
    <w:p w14:paraId="12EC2853"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lastRenderedPageBreak/>
        <w:t>Некоторые маршрутизаторы поддерживают протокол WPS. Если ваш маршрутизатор поддерживает протокол WPS и подключен к сети, выполните следующие действия, чтобы настроить ключ безопасности сети:</w:t>
      </w:r>
    </w:p>
    <w:p w14:paraId="08D3BF7D" w14:textId="77777777" w:rsidR="00334ED8" w:rsidRPr="00334ED8" w:rsidRDefault="00334ED8" w:rsidP="00334ED8">
      <w:pPr>
        <w:numPr>
          <w:ilvl w:val="0"/>
          <w:numId w:val="2"/>
        </w:numPr>
        <w:spacing w:after="0" w:line="360" w:lineRule="auto"/>
        <w:ind w:left="450"/>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 xml:space="preserve">В зависимости от того, какая версия </w:t>
      </w:r>
      <w:proofErr w:type="spellStart"/>
      <w:r w:rsidRPr="00334ED8">
        <w:rPr>
          <w:rFonts w:ascii="Times New Roman" w:eastAsia="Times New Roman" w:hAnsi="Times New Roman" w:cs="Times New Roman"/>
          <w:color w:val="1E1E1E"/>
          <w:sz w:val="28"/>
          <w:szCs w:val="28"/>
          <w:lang w:eastAsia="ru-RU"/>
        </w:rPr>
        <w:t>Windows</w:t>
      </w:r>
      <w:proofErr w:type="spellEnd"/>
      <w:r w:rsidRPr="00334ED8">
        <w:rPr>
          <w:rFonts w:ascii="Times New Roman" w:eastAsia="Times New Roman" w:hAnsi="Times New Roman" w:cs="Times New Roman"/>
          <w:color w:val="1E1E1E"/>
          <w:sz w:val="28"/>
          <w:szCs w:val="28"/>
          <w:lang w:eastAsia="ru-RU"/>
        </w:rPr>
        <w:t xml:space="preserve"> установлена на вашем компьютере, выполните одно из следующих действий.</w:t>
      </w:r>
    </w:p>
    <w:p w14:paraId="3E65CEE4" w14:textId="77777777" w:rsidR="00334ED8" w:rsidRPr="00334ED8" w:rsidRDefault="00334ED8" w:rsidP="00334ED8">
      <w:pPr>
        <w:numPr>
          <w:ilvl w:val="1"/>
          <w:numId w:val="2"/>
        </w:numPr>
        <w:spacing w:after="0" w:line="360" w:lineRule="auto"/>
        <w:ind w:left="900"/>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 xml:space="preserve">В </w:t>
      </w:r>
      <w:proofErr w:type="spellStart"/>
      <w:r w:rsidRPr="00334ED8">
        <w:rPr>
          <w:rFonts w:ascii="Times New Roman" w:eastAsia="Times New Roman" w:hAnsi="Times New Roman" w:cs="Times New Roman"/>
          <w:color w:val="1E1E1E"/>
          <w:sz w:val="28"/>
          <w:szCs w:val="28"/>
          <w:lang w:eastAsia="ru-RU"/>
        </w:rPr>
        <w:t>Windows</w:t>
      </w:r>
      <w:proofErr w:type="spellEnd"/>
      <w:r w:rsidRPr="00334ED8">
        <w:rPr>
          <w:rFonts w:ascii="Times New Roman" w:eastAsia="Times New Roman" w:hAnsi="Times New Roman" w:cs="Times New Roman"/>
          <w:color w:val="1E1E1E"/>
          <w:sz w:val="28"/>
          <w:szCs w:val="28"/>
          <w:lang w:eastAsia="ru-RU"/>
        </w:rPr>
        <w:t xml:space="preserve"> 7 или </w:t>
      </w:r>
      <w:proofErr w:type="spellStart"/>
      <w:r w:rsidRPr="00334ED8">
        <w:rPr>
          <w:rFonts w:ascii="Times New Roman" w:eastAsia="Times New Roman" w:hAnsi="Times New Roman" w:cs="Times New Roman"/>
          <w:color w:val="1E1E1E"/>
          <w:sz w:val="28"/>
          <w:szCs w:val="28"/>
          <w:lang w:eastAsia="ru-RU"/>
        </w:rPr>
        <w:t>Windows</w:t>
      </w:r>
      <w:proofErr w:type="spellEnd"/>
      <w:r w:rsidRPr="00334ED8">
        <w:rPr>
          <w:rFonts w:ascii="Times New Roman" w:eastAsia="Times New Roman" w:hAnsi="Times New Roman" w:cs="Times New Roman"/>
          <w:color w:val="1E1E1E"/>
          <w:sz w:val="28"/>
          <w:szCs w:val="28"/>
          <w:lang w:eastAsia="ru-RU"/>
        </w:rPr>
        <w:t xml:space="preserve"> 8.1 нажмите кнопку </w:t>
      </w:r>
      <w:r w:rsidRPr="00334ED8">
        <w:rPr>
          <w:rFonts w:ascii="Times New Roman" w:eastAsia="Times New Roman" w:hAnsi="Times New Roman" w:cs="Times New Roman"/>
          <w:b/>
          <w:bCs/>
          <w:color w:val="1E1E1E"/>
          <w:sz w:val="28"/>
          <w:szCs w:val="28"/>
          <w:lang w:eastAsia="ru-RU"/>
        </w:rPr>
        <w:t>Пуск</w:t>
      </w:r>
      <w:r w:rsidRPr="00334ED8">
        <w:rPr>
          <w:rFonts w:ascii="Times New Roman" w:eastAsia="Times New Roman" w:hAnsi="Times New Roman" w:cs="Times New Roman"/>
          <w:color w:val="1E1E1E"/>
          <w:sz w:val="28"/>
          <w:szCs w:val="28"/>
          <w:lang w:eastAsia="ru-RU"/>
        </w:rPr>
        <w:t>, начните вводить </w:t>
      </w:r>
      <w:r w:rsidRPr="00334ED8">
        <w:rPr>
          <w:rFonts w:ascii="Times New Roman" w:eastAsia="Times New Roman" w:hAnsi="Times New Roman" w:cs="Times New Roman"/>
          <w:b/>
          <w:bCs/>
          <w:color w:val="1E1E1E"/>
          <w:sz w:val="28"/>
          <w:szCs w:val="28"/>
          <w:lang w:eastAsia="ru-RU"/>
        </w:rPr>
        <w:t>Центр управления сетями и общим доступом</w:t>
      </w:r>
      <w:r w:rsidRPr="00334ED8">
        <w:rPr>
          <w:rFonts w:ascii="Times New Roman" w:eastAsia="Times New Roman" w:hAnsi="Times New Roman" w:cs="Times New Roman"/>
          <w:color w:val="1E1E1E"/>
          <w:sz w:val="28"/>
          <w:szCs w:val="28"/>
          <w:lang w:eastAsia="ru-RU"/>
        </w:rPr>
        <w:t>, а затем выберите его в списке.</w:t>
      </w:r>
    </w:p>
    <w:p w14:paraId="62BEC84F" w14:textId="77777777" w:rsidR="00334ED8" w:rsidRPr="00334ED8" w:rsidRDefault="00334ED8" w:rsidP="00334ED8">
      <w:pPr>
        <w:numPr>
          <w:ilvl w:val="1"/>
          <w:numId w:val="2"/>
        </w:numPr>
        <w:spacing w:after="0" w:line="360" w:lineRule="auto"/>
        <w:ind w:left="900"/>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 xml:space="preserve">В </w:t>
      </w:r>
      <w:proofErr w:type="spellStart"/>
      <w:r w:rsidRPr="00334ED8">
        <w:rPr>
          <w:rFonts w:ascii="Times New Roman" w:eastAsia="Times New Roman" w:hAnsi="Times New Roman" w:cs="Times New Roman"/>
          <w:color w:val="1E1E1E"/>
          <w:sz w:val="28"/>
          <w:szCs w:val="28"/>
          <w:lang w:eastAsia="ru-RU"/>
        </w:rPr>
        <w:t>Windows</w:t>
      </w:r>
      <w:proofErr w:type="spellEnd"/>
      <w:r w:rsidRPr="00334ED8">
        <w:rPr>
          <w:rFonts w:ascii="Times New Roman" w:eastAsia="Times New Roman" w:hAnsi="Times New Roman" w:cs="Times New Roman"/>
          <w:color w:val="1E1E1E"/>
          <w:sz w:val="28"/>
          <w:szCs w:val="28"/>
          <w:lang w:eastAsia="ru-RU"/>
        </w:rPr>
        <w:t xml:space="preserve"> 10 выберите </w:t>
      </w:r>
      <w:proofErr w:type="gramStart"/>
      <w:r w:rsidRPr="00334ED8">
        <w:rPr>
          <w:rFonts w:ascii="Times New Roman" w:eastAsia="Times New Roman" w:hAnsi="Times New Roman" w:cs="Times New Roman"/>
          <w:color w:val="1E1E1E"/>
          <w:sz w:val="28"/>
          <w:szCs w:val="28"/>
          <w:lang w:eastAsia="ru-RU"/>
        </w:rPr>
        <w:t>Начните ,</w:t>
      </w:r>
      <w:proofErr w:type="gramEnd"/>
      <w:r w:rsidRPr="00334ED8">
        <w:rPr>
          <w:rFonts w:ascii="Times New Roman" w:eastAsia="Times New Roman" w:hAnsi="Times New Roman" w:cs="Times New Roman"/>
          <w:color w:val="1E1E1E"/>
          <w:sz w:val="28"/>
          <w:szCs w:val="28"/>
          <w:lang w:eastAsia="ru-RU"/>
        </w:rPr>
        <w:t xml:space="preserve"> а затем выберите Параметры&gt; </w:t>
      </w:r>
      <w:r w:rsidRPr="00334ED8">
        <w:rPr>
          <w:rFonts w:ascii="Times New Roman" w:eastAsia="Times New Roman" w:hAnsi="Times New Roman" w:cs="Times New Roman"/>
          <w:b/>
          <w:bCs/>
          <w:color w:val="1E1E1E"/>
          <w:sz w:val="28"/>
          <w:szCs w:val="28"/>
          <w:lang w:eastAsia="ru-RU"/>
        </w:rPr>
        <w:t>Сетевой</w:t>
      </w:r>
      <w:r w:rsidRPr="00334ED8">
        <w:rPr>
          <w:rFonts w:ascii="Times New Roman" w:eastAsia="Times New Roman" w:hAnsi="Times New Roman" w:cs="Times New Roman"/>
          <w:color w:val="1E1E1E"/>
          <w:sz w:val="28"/>
          <w:szCs w:val="28"/>
          <w:lang w:eastAsia="ru-RU"/>
        </w:rPr>
        <w:t> &amp; &gt; Состояние &gt; Сети и общий </w:t>
      </w:r>
      <w:r w:rsidRPr="00334ED8">
        <w:rPr>
          <w:rFonts w:ascii="Times New Roman" w:eastAsia="Times New Roman" w:hAnsi="Times New Roman" w:cs="Times New Roman"/>
          <w:b/>
          <w:bCs/>
          <w:color w:val="1E1E1E"/>
          <w:sz w:val="28"/>
          <w:szCs w:val="28"/>
          <w:lang w:eastAsia="ru-RU"/>
        </w:rPr>
        <w:t>доступ</w:t>
      </w:r>
      <w:r w:rsidRPr="00334ED8">
        <w:rPr>
          <w:rFonts w:ascii="Times New Roman" w:eastAsia="Times New Roman" w:hAnsi="Times New Roman" w:cs="Times New Roman"/>
          <w:color w:val="1E1E1E"/>
          <w:sz w:val="28"/>
          <w:szCs w:val="28"/>
          <w:lang w:eastAsia="ru-RU"/>
        </w:rPr>
        <w:t>.  </w:t>
      </w:r>
    </w:p>
    <w:p w14:paraId="4C17637A" w14:textId="77777777" w:rsidR="00334ED8" w:rsidRPr="00334ED8" w:rsidRDefault="00334ED8" w:rsidP="00334ED8">
      <w:pPr>
        <w:numPr>
          <w:ilvl w:val="1"/>
          <w:numId w:val="2"/>
        </w:numPr>
        <w:spacing w:after="0" w:line="360" w:lineRule="auto"/>
        <w:ind w:left="900"/>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 xml:space="preserve">В </w:t>
      </w:r>
      <w:proofErr w:type="spellStart"/>
      <w:r w:rsidRPr="00334ED8">
        <w:rPr>
          <w:rFonts w:ascii="Times New Roman" w:eastAsia="Times New Roman" w:hAnsi="Times New Roman" w:cs="Times New Roman"/>
          <w:color w:val="1E1E1E"/>
          <w:sz w:val="28"/>
          <w:szCs w:val="28"/>
          <w:lang w:eastAsia="ru-RU"/>
        </w:rPr>
        <w:t>Windows</w:t>
      </w:r>
      <w:proofErr w:type="spellEnd"/>
      <w:r w:rsidRPr="00334ED8">
        <w:rPr>
          <w:rFonts w:ascii="Times New Roman" w:eastAsia="Times New Roman" w:hAnsi="Times New Roman" w:cs="Times New Roman"/>
          <w:color w:val="1E1E1E"/>
          <w:sz w:val="28"/>
          <w:szCs w:val="28"/>
          <w:lang w:eastAsia="ru-RU"/>
        </w:rPr>
        <w:t xml:space="preserve"> 11 выберите </w:t>
      </w:r>
      <w:proofErr w:type="gramStart"/>
      <w:r w:rsidRPr="00334ED8">
        <w:rPr>
          <w:rFonts w:ascii="Times New Roman" w:eastAsia="Times New Roman" w:hAnsi="Times New Roman" w:cs="Times New Roman"/>
          <w:color w:val="1E1E1E"/>
          <w:sz w:val="28"/>
          <w:szCs w:val="28"/>
          <w:lang w:eastAsia="ru-RU"/>
        </w:rPr>
        <w:t>Начните </w:t>
      </w:r>
      <w:r w:rsidRPr="00334ED8">
        <w:rPr>
          <w:rFonts w:ascii="Times New Roman" w:eastAsia="Times New Roman" w:hAnsi="Times New Roman" w:cs="Times New Roman"/>
          <w:b/>
          <w:bCs/>
          <w:color w:val="1E1E1E"/>
          <w:sz w:val="28"/>
          <w:szCs w:val="28"/>
          <w:lang w:eastAsia="ru-RU"/>
        </w:rPr>
        <w:t>,</w:t>
      </w:r>
      <w:r w:rsidRPr="00334ED8">
        <w:rPr>
          <w:rFonts w:ascii="Times New Roman" w:eastAsia="Times New Roman" w:hAnsi="Times New Roman" w:cs="Times New Roman"/>
          <w:color w:val="1E1E1E"/>
          <w:sz w:val="28"/>
          <w:szCs w:val="28"/>
          <w:lang w:eastAsia="ru-RU"/>
        </w:rPr>
        <w:t>введите</w:t>
      </w:r>
      <w:proofErr w:type="gramEnd"/>
      <w:r w:rsidRPr="00334ED8">
        <w:rPr>
          <w:rFonts w:ascii="Times New Roman" w:eastAsia="Times New Roman" w:hAnsi="Times New Roman" w:cs="Times New Roman"/>
          <w:color w:val="1E1E1E"/>
          <w:sz w:val="28"/>
          <w:szCs w:val="28"/>
          <w:lang w:eastAsia="ru-RU"/>
        </w:rPr>
        <w:t xml:space="preserve"> панель управления</w:t>
      </w:r>
      <w:r w:rsidRPr="00334ED8">
        <w:rPr>
          <w:rFonts w:ascii="Times New Roman" w:eastAsia="Times New Roman" w:hAnsi="Times New Roman" w:cs="Times New Roman"/>
          <w:b/>
          <w:bCs/>
          <w:color w:val="1E1E1E"/>
          <w:sz w:val="28"/>
          <w:szCs w:val="28"/>
          <w:lang w:eastAsia="ru-RU"/>
        </w:rPr>
        <w:t> ,</w:t>
      </w:r>
      <w:r w:rsidRPr="00334ED8">
        <w:rPr>
          <w:rFonts w:ascii="Times New Roman" w:eastAsia="Times New Roman" w:hAnsi="Times New Roman" w:cs="Times New Roman"/>
          <w:color w:val="1E1E1E"/>
          <w:sz w:val="28"/>
          <w:szCs w:val="28"/>
          <w:lang w:eastAsia="ru-RU"/>
        </w:rPr>
        <w:t>а затем выберите Панель управления &gt; </w:t>
      </w:r>
      <w:r w:rsidRPr="00334ED8">
        <w:rPr>
          <w:rFonts w:ascii="Times New Roman" w:eastAsia="Times New Roman" w:hAnsi="Times New Roman" w:cs="Times New Roman"/>
          <w:b/>
          <w:bCs/>
          <w:color w:val="1E1E1E"/>
          <w:sz w:val="28"/>
          <w:szCs w:val="28"/>
          <w:lang w:eastAsia="ru-RU"/>
        </w:rPr>
        <w:t>Сеть</w:t>
      </w:r>
      <w:r w:rsidRPr="00334ED8">
        <w:rPr>
          <w:rFonts w:ascii="Times New Roman" w:eastAsia="Times New Roman" w:hAnsi="Times New Roman" w:cs="Times New Roman"/>
          <w:color w:val="1E1E1E"/>
          <w:sz w:val="28"/>
          <w:szCs w:val="28"/>
          <w:lang w:eastAsia="ru-RU"/>
        </w:rPr>
        <w:t> и Интернет &gt; Сети и </w:t>
      </w:r>
      <w:r w:rsidRPr="00334ED8">
        <w:rPr>
          <w:rFonts w:ascii="Times New Roman" w:eastAsia="Times New Roman" w:hAnsi="Times New Roman" w:cs="Times New Roman"/>
          <w:b/>
          <w:bCs/>
          <w:color w:val="1E1E1E"/>
          <w:sz w:val="28"/>
          <w:szCs w:val="28"/>
          <w:lang w:eastAsia="ru-RU"/>
        </w:rPr>
        <w:t>общий доступ</w:t>
      </w:r>
      <w:r w:rsidRPr="00334ED8">
        <w:rPr>
          <w:rFonts w:ascii="Times New Roman" w:eastAsia="Times New Roman" w:hAnsi="Times New Roman" w:cs="Times New Roman"/>
          <w:color w:val="1E1E1E"/>
          <w:sz w:val="28"/>
          <w:szCs w:val="28"/>
          <w:lang w:eastAsia="ru-RU"/>
        </w:rPr>
        <w:t>. </w:t>
      </w:r>
    </w:p>
    <w:p w14:paraId="385024ED" w14:textId="77777777" w:rsidR="00334ED8" w:rsidRPr="00334ED8" w:rsidRDefault="00334ED8" w:rsidP="00334ED8">
      <w:pPr>
        <w:numPr>
          <w:ilvl w:val="0"/>
          <w:numId w:val="2"/>
        </w:numPr>
        <w:spacing w:after="0" w:line="360" w:lineRule="auto"/>
        <w:ind w:left="450"/>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Выберите </w:t>
      </w:r>
      <w:r w:rsidRPr="00334ED8">
        <w:rPr>
          <w:rFonts w:ascii="Times New Roman" w:eastAsia="Times New Roman" w:hAnsi="Times New Roman" w:cs="Times New Roman"/>
          <w:b/>
          <w:bCs/>
          <w:color w:val="1E1E1E"/>
          <w:sz w:val="28"/>
          <w:szCs w:val="28"/>
          <w:lang w:eastAsia="ru-RU"/>
        </w:rPr>
        <w:t>Настройка нового подключения или сети</w:t>
      </w:r>
      <w:r w:rsidRPr="00334ED8">
        <w:rPr>
          <w:rFonts w:ascii="Times New Roman" w:eastAsia="Times New Roman" w:hAnsi="Times New Roman" w:cs="Times New Roman"/>
          <w:color w:val="1E1E1E"/>
          <w:sz w:val="28"/>
          <w:szCs w:val="28"/>
          <w:lang w:eastAsia="ru-RU"/>
        </w:rPr>
        <w:t>.</w:t>
      </w:r>
    </w:p>
    <w:p w14:paraId="75A55742" w14:textId="77777777" w:rsidR="00334ED8" w:rsidRPr="00334ED8" w:rsidRDefault="00334ED8" w:rsidP="00334ED8">
      <w:pPr>
        <w:numPr>
          <w:ilvl w:val="0"/>
          <w:numId w:val="2"/>
        </w:numPr>
        <w:spacing w:after="0" w:line="360" w:lineRule="auto"/>
        <w:ind w:left="450"/>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Выберите </w:t>
      </w:r>
      <w:r w:rsidRPr="00334ED8">
        <w:rPr>
          <w:rFonts w:ascii="Times New Roman" w:eastAsia="Times New Roman" w:hAnsi="Times New Roman" w:cs="Times New Roman"/>
          <w:b/>
          <w:bCs/>
          <w:color w:val="1E1E1E"/>
          <w:sz w:val="28"/>
          <w:szCs w:val="28"/>
          <w:lang w:eastAsia="ru-RU"/>
        </w:rPr>
        <w:t>Создание и настройка новой сети</w:t>
      </w:r>
      <w:r w:rsidRPr="00334ED8">
        <w:rPr>
          <w:rFonts w:ascii="Times New Roman" w:eastAsia="Times New Roman" w:hAnsi="Times New Roman" w:cs="Times New Roman"/>
          <w:color w:val="1E1E1E"/>
          <w:sz w:val="28"/>
          <w:szCs w:val="28"/>
          <w:lang w:eastAsia="ru-RU"/>
        </w:rPr>
        <w:t>, а затем нажмите кнопку </w:t>
      </w:r>
      <w:r w:rsidRPr="00334ED8">
        <w:rPr>
          <w:rFonts w:ascii="Times New Roman" w:eastAsia="Times New Roman" w:hAnsi="Times New Roman" w:cs="Times New Roman"/>
          <w:b/>
          <w:bCs/>
          <w:color w:val="1E1E1E"/>
          <w:sz w:val="28"/>
          <w:szCs w:val="28"/>
          <w:lang w:eastAsia="ru-RU"/>
        </w:rPr>
        <w:t>Далее</w:t>
      </w:r>
      <w:r w:rsidRPr="00334ED8">
        <w:rPr>
          <w:rFonts w:ascii="Times New Roman" w:eastAsia="Times New Roman" w:hAnsi="Times New Roman" w:cs="Times New Roman"/>
          <w:color w:val="1E1E1E"/>
          <w:sz w:val="28"/>
          <w:szCs w:val="28"/>
          <w:lang w:eastAsia="ru-RU"/>
        </w:rPr>
        <w:t>.</w:t>
      </w:r>
    </w:p>
    <w:p w14:paraId="631183E6"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color w:val="1E1E1E"/>
          <w:sz w:val="28"/>
          <w:szCs w:val="28"/>
          <w:lang w:eastAsia="ru-RU"/>
        </w:rPr>
        <w:t xml:space="preserve">Мастер поможет вам создать имя сети и ключ безопасности. Если маршрутизатор поддерживает его, мастер по умолчанию будет поддерживать защиту </w:t>
      </w:r>
      <w:proofErr w:type="spellStart"/>
      <w:r w:rsidRPr="00334ED8">
        <w:rPr>
          <w:rFonts w:ascii="Times New Roman" w:eastAsia="Times New Roman" w:hAnsi="Times New Roman" w:cs="Times New Roman"/>
          <w:color w:val="1E1E1E"/>
          <w:sz w:val="28"/>
          <w:szCs w:val="28"/>
          <w:lang w:eastAsia="ru-RU"/>
        </w:rPr>
        <w:t>Wi-Fi</w:t>
      </w:r>
      <w:proofErr w:type="spellEnd"/>
      <w:r w:rsidRPr="00334ED8">
        <w:rPr>
          <w:rFonts w:ascii="Times New Roman" w:eastAsia="Times New Roman" w:hAnsi="Times New Roman" w:cs="Times New Roman"/>
          <w:color w:val="1E1E1E"/>
          <w:sz w:val="28"/>
          <w:szCs w:val="28"/>
          <w:lang w:eastAsia="ru-RU"/>
        </w:rPr>
        <w:t xml:space="preserve"> </w:t>
      </w:r>
      <w:proofErr w:type="spellStart"/>
      <w:r w:rsidRPr="00334ED8">
        <w:rPr>
          <w:rFonts w:ascii="Times New Roman" w:eastAsia="Times New Roman" w:hAnsi="Times New Roman" w:cs="Times New Roman"/>
          <w:color w:val="1E1E1E"/>
          <w:sz w:val="28"/>
          <w:szCs w:val="28"/>
          <w:lang w:eastAsia="ru-RU"/>
        </w:rPr>
        <w:t>Protected</w:t>
      </w:r>
      <w:proofErr w:type="spellEnd"/>
      <w:r w:rsidRPr="00334ED8">
        <w:rPr>
          <w:rFonts w:ascii="Times New Roman" w:eastAsia="Times New Roman" w:hAnsi="Times New Roman" w:cs="Times New Roman"/>
          <w:color w:val="1E1E1E"/>
          <w:sz w:val="28"/>
          <w:szCs w:val="28"/>
          <w:lang w:eastAsia="ru-RU"/>
        </w:rPr>
        <w:t xml:space="preserve"> </w:t>
      </w:r>
      <w:proofErr w:type="spellStart"/>
      <w:r w:rsidRPr="00334ED8">
        <w:rPr>
          <w:rFonts w:ascii="Times New Roman" w:eastAsia="Times New Roman" w:hAnsi="Times New Roman" w:cs="Times New Roman"/>
          <w:color w:val="1E1E1E"/>
          <w:sz w:val="28"/>
          <w:szCs w:val="28"/>
          <w:lang w:eastAsia="ru-RU"/>
        </w:rPr>
        <w:t>Access</w:t>
      </w:r>
      <w:proofErr w:type="spellEnd"/>
      <w:r w:rsidRPr="00334ED8">
        <w:rPr>
          <w:rFonts w:ascii="Times New Roman" w:eastAsia="Times New Roman" w:hAnsi="Times New Roman" w:cs="Times New Roman"/>
          <w:color w:val="1E1E1E"/>
          <w:sz w:val="28"/>
          <w:szCs w:val="28"/>
          <w:lang w:eastAsia="ru-RU"/>
        </w:rPr>
        <w:t xml:space="preserve"> (WPA2 или WPA3). Мы рекомендуем использовать WPA3, если это возможно, так как оно обеспечивает более безопасную информацию, чем WPA2, WPA или </w:t>
      </w:r>
      <w:proofErr w:type="spellStart"/>
      <w:r w:rsidRPr="00334ED8">
        <w:rPr>
          <w:rFonts w:ascii="Times New Roman" w:eastAsia="Times New Roman" w:hAnsi="Times New Roman" w:cs="Times New Roman"/>
          <w:color w:val="1E1E1E"/>
          <w:sz w:val="28"/>
          <w:szCs w:val="28"/>
          <w:lang w:eastAsia="ru-RU"/>
        </w:rPr>
        <w:t>Wired</w:t>
      </w:r>
      <w:proofErr w:type="spellEnd"/>
      <w:r w:rsidRPr="00334ED8">
        <w:rPr>
          <w:rFonts w:ascii="Times New Roman" w:eastAsia="Times New Roman" w:hAnsi="Times New Roman" w:cs="Times New Roman"/>
          <w:color w:val="1E1E1E"/>
          <w:sz w:val="28"/>
          <w:szCs w:val="28"/>
          <w:lang w:eastAsia="ru-RU"/>
        </w:rPr>
        <w:t xml:space="preserve"> </w:t>
      </w:r>
      <w:proofErr w:type="spellStart"/>
      <w:r w:rsidRPr="00334ED8">
        <w:rPr>
          <w:rFonts w:ascii="Times New Roman" w:eastAsia="Times New Roman" w:hAnsi="Times New Roman" w:cs="Times New Roman"/>
          <w:color w:val="1E1E1E"/>
          <w:sz w:val="28"/>
          <w:szCs w:val="28"/>
          <w:lang w:eastAsia="ru-RU"/>
        </w:rPr>
        <w:t>Equivalent</w:t>
      </w:r>
      <w:proofErr w:type="spellEnd"/>
      <w:r w:rsidRPr="00334ED8">
        <w:rPr>
          <w:rFonts w:ascii="Times New Roman" w:eastAsia="Times New Roman" w:hAnsi="Times New Roman" w:cs="Times New Roman"/>
          <w:color w:val="1E1E1E"/>
          <w:sz w:val="28"/>
          <w:szCs w:val="28"/>
          <w:lang w:eastAsia="ru-RU"/>
        </w:rPr>
        <w:t xml:space="preserve"> </w:t>
      </w:r>
      <w:proofErr w:type="spellStart"/>
      <w:r w:rsidRPr="00334ED8">
        <w:rPr>
          <w:rFonts w:ascii="Times New Roman" w:eastAsia="Times New Roman" w:hAnsi="Times New Roman" w:cs="Times New Roman"/>
          <w:color w:val="1E1E1E"/>
          <w:sz w:val="28"/>
          <w:szCs w:val="28"/>
          <w:lang w:eastAsia="ru-RU"/>
        </w:rPr>
        <w:t>Privacy</w:t>
      </w:r>
      <w:proofErr w:type="spellEnd"/>
      <w:r w:rsidRPr="00334ED8">
        <w:rPr>
          <w:rFonts w:ascii="Times New Roman" w:eastAsia="Times New Roman" w:hAnsi="Times New Roman" w:cs="Times New Roman"/>
          <w:color w:val="1E1E1E"/>
          <w:sz w:val="28"/>
          <w:szCs w:val="28"/>
          <w:lang w:eastAsia="ru-RU"/>
        </w:rPr>
        <w:t xml:space="preserve"> (WEP). С помощью WPA3, WPA2 или WPA также можно использовать </w:t>
      </w:r>
      <w:proofErr w:type="spellStart"/>
      <w:r w:rsidRPr="00334ED8">
        <w:rPr>
          <w:rFonts w:ascii="Times New Roman" w:eastAsia="Times New Roman" w:hAnsi="Times New Roman" w:cs="Times New Roman"/>
          <w:color w:val="1E1E1E"/>
          <w:sz w:val="28"/>
          <w:szCs w:val="28"/>
          <w:lang w:eastAsia="ru-RU"/>
        </w:rPr>
        <w:t>passphrase</w:t>
      </w:r>
      <w:proofErr w:type="spellEnd"/>
      <w:r w:rsidRPr="00334ED8">
        <w:rPr>
          <w:rFonts w:ascii="Times New Roman" w:eastAsia="Times New Roman" w:hAnsi="Times New Roman" w:cs="Times New Roman"/>
          <w:color w:val="1E1E1E"/>
          <w:sz w:val="28"/>
          <w:szCs w:val="28"/>
          <w:lang w:eastAsia="ru-RU"/>
        </w:rPr>
        <w:t>, так что вам не нужно запоминать зашифрованную последовательность букв и цифр.</w:t>
      </w:r>
    </w:p>
    <w:p w14:paraId="31FDF163"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b/>
          <w:bCs/>
          <w:color w:val="1E1E1E"/>
          <w:sz w:val="28"/>
          <w:szCs w:val="28"/>
          <w:lang w:eastAsia="ru-RU"/>
        </w:rPr>
        <w:t>Запишите ключ безопасности и храните его в надежном месте</w:t>
      </w:r>
      <w:r w:rsidRPr="00334ED8">
        <w:rPr>
          <w:rFonts w:ascii="Times New Roman" w:eastAsia="Times New Roman" w:hAnsi="Times New Roman" w:cs="Times New Roman"/>
          <w:color w:val="1E1E1E"/>
          <w:sz w:val="28"/>
          <w:szCs w:val="28"/>
          <w:lang w:eastAsia="ru-RU"/>
        </w:rPr>
        <w:t xml:space="preserve">. Кроме того, вы можете сохранить ключ безопасности на USB-устройстве флэш-памяти, выполнив инструкции мастера. (Сохранение ключа безопасности на USB-устройстве флэш-памяти доступно в </w:t>
      </w:r>
      <w:proofErr w:type="spellStart"/>
      <w:r w:rsidRPr="00334ED8">
        <w:rPr>
          <w:rFonts w:ascii="Times New Roman" w:eastAsia="Times New Roman" w:hAnsi="Times New Roman" w:cs="Times New Roman"/>
          <w:color w:val="1E1E1E"/>
          <w:sz w:val="28"/>
          <w:szCs w:val="28"/>
          <w:lang w:eastAsia="ru-RU"/>
        </w:rPr>
        <w:t>Windows</w:t>
      </w:r>
      <w:proofErr w:type="spellEnd"/>
      <w:r w:rsidRPr="00334ED8">
        <w:rPr>
          <w:rFonts w:ascii="Times New Roman" w:eastAsia="Times New Roman" w:hAnsi="Times New Roman" w:cs="Times New Roman"/>
          <w:color w:val="1E1E1E"/>
          <w:sz w:val="28"/>
          <w:szCs w:val="28"/>
          <w:lang w:eastAsia="ru-RU"/>
        </w:rPr>
        <w:t xml:space="preserve"> 8 и </w:t>
      </w:r>
      <w:proofErr w:type="spellStart"/>
      <w:r w:rsidRPr="00334ED8">
        <w:rPr>
          <w:rFonts w:ascii="Times New Roman" w:eastAsia="Times New Roman" w:hAnsi="Times New Roman" w:cs="Times New Roman"/>
          <w:color w:val="1E1E1E"/>
          <w:sz w:val="28"/>
          <w:szCs w:val="28"/>
          <w:lang w:eastAsia="ru-RU"/>
        </w:rPr>
        <w:t>Windows</w:t>
      </w:r>
      <w:proofErr w:type="spellEnd"/>
      <w:r w:rsidRPr="00334ED8">
        <w:rPr>
          <w:rFonts w:ascii="Times New Roman" w:eastAsia="Times New Roman" w:hAnsi="Times New Roman" w:cs="Times New Roman"/>
          <w:color w:val="1E1E1E"/>
          <w:sz w:val="28"/>
          <w:szCs w:val="28"/>
          <w:lang w:eastAsia="ru-RU"/>
        </w:rPr>
        <w:t xml:space="preserve"> 7, но не в </w:t>
      </w:r>
      <w:proofErr w:type="spellStart"/>
      <w:r w:rsidRPr="00334ED8">
        <w:rPr>
          <w:rFonts w:ascii="Times New Roman" w:eastAsia="Times New Roman" w:hAnsi="Times New Roman" w:cs="Times New Roman"/>
          <w:color w:val="1E1E1E"/>
          <w:sz w:val="28"/>
          <w:szCs w:val="28"/>
          <w:lang w:eastAsia="ru-RU"/>
        </w:rPr>
        <w:t>Windows</w:t>
      </w:r>
      <w:proofErr w:type="spellEnd"/>
      <w:r w:rsidRPr="00334ED8">
        <w:rPr>
          <w:rFonts w:ascii="Times New Roman" w:eastAsia="Times New Roman" w:hAnsi="Times New Roman" w:cs="Times New Roman"/>
          <w:color w:val="1E1E1E"/>
          <w:sz w:val="28"/>
          <w:szCs w:val="28"/>
          <w:lang w:eastAsia="ru-RU"/>
        </w:rPr>
        <w:t xml:space="preserve"> 10 или </w:t>
      </w:r>
      <w:proofErr w:type="spellStart"/>
      <w:r w:rsidRPr="00334ED8">
        <w:rPr>
          <w:rFonts w:ascii="Times New Roman" w:eastAsia="Times New Roman" w:hAnsi="Times New Roman" w:cs="Times New Roman"/>
          <w:color w:val="1E1E1E"/>
          <w:sz w:val="28"/>
          <w:szCs w:val="28"/>
          <w:lang w:eastAsia="ru-RU"/>
        </w:rPr>
        <w:t>Windows</w:t>
      </w:r>
      <w:proofErr w:type="spellEnd"/>
      <w:r w:rsidRPr="00334ED8">
        <w:rPr>
          <w:rFonts w:ascii="Times New Roman" w:eastAsia="Times New Roman" w:hAnsi="Times New Roman" w:cs="Times New Roman"/>
          <w:color w:val="1E1E1E"/>
          <w:sz w:val="28"/>
          <w:szCs w:val="28"/>
          <w:lang w:eastAsia="ru-RU"/>
        </w:rPr>
        <w:t xml:space="preserve"> 11).)</w:t>
      </w:r>
    </w:p>
    <w:p w14:paraId="76222CD7" w14:textId="77777777" w:rsidR="00334ED8" w:rsidRPr="00334ED8" w:rsidRDefault="00334ED8" w:rsidP="00334ED8">
      <w:pPr>
        <w:spacing w:after="0" w:line="360" w:lineRule="auto"/>
        <w:jc w:val="both"/>
        <w:rPr>
          <w:rFonts w:ascii="Times New Roman" w:eastAsia="Times New Roman" w:hAnsi="Times New Roman" w:cs="Times New Roman"/>
          <w:color w:val="1E1E1E"/>
          <w:sz w:val="28"/>
          <w:szCs w:val="28"/>
          <w:lang w:eastAsia="ru-RU"/>
        </w:rPr>
      </w:pPr>
      <w:r w:rsidRPr="00334ED8">
        <w:rPr>
          <w:rFonts w:ascii="Times New Roman" w:eastAsia="Times New Roman" w:hAnsi="Times New Roman" w:cs="Times New Roman"/>
          <w:b/>
          <w:bCs/>
          <w:color w:val="1E1E1E"/>
          <w:sz w:val="28"/>
          <w:szCs w:val="28"/>
          <w:lang w:eastAsia="ru-RU"/>
        </w:rPr>
        <w:lastRenderedPageBreak/>
        <w:t>Используйте брандмауэр</w:t>
      </w:r>
      <w:r w:rsidRPr="00334ED8">
        <w:rPr>
          <w:rFonts w:ascii="Times New Roman" w:eastAsia="Times New Roman" w:hAnsi="Times New Roman" w:cs="Times New Roman"/>
          <w:color w:val="1E1E1E"/>
          <w:sz w:val="28"/>
          <w:szCs w:val="28"/>
          <w:lang w:eastAsia="ru-RU"/>
        </w:rPr>
        <w:t xml:space="preserve">. Брандмауэр — это оборудование или программное обеспечение, защищающее ваш компьютер от несанкционированного доступа и вредоносного программного обеспечения (вредоносных программ). Если на каждом компьютере в вашей сети работает брандмауэр, вы можете контролировать распространение вредоносного программного обеспечения в сети и защитить свои компьютеры при доступе в Интернет. Брандмауэр </w:t>
      </w:r>
      <w:proofErr w:type="spellStart"/>
      <w:r w:rsidRPr="00334ED8">
        <w:rPr>
          <w:rFonts w:ascii="Times New Roman" w:eastAsia="Times New Roman" w:hAnsi="Times New Roman" w:cs="Times New Roman"/>
          <w:color w:val="1E1E1E"/>
          <w:sz w:val="28"/>
          <w:szCs w:val="28"/>
          <w:lang w:eastAsia="ru-RU"/>
        </w:rPr>
        <w:t>Windows</w:t>
      </w:r>
      <w:proofErr w:type="spellEnd"/>
      <w:r w:rsidRPr="00334ED8">
        <w:rPr>
          <w:rFonts w:ascii="Times New Roman" w:eastAsia="Times New Roman" w:hAnsi="Times New Roman" w:cs="Times New Roman"/>
          <w:color w:val="1E1E1E"/>
          <w:sz w:val="28"/>
          <w:szCs w:val="28"/>
          <w:lang w:eastAsia="ru-RU"/>
        </w:rPr>
        <w:t xml:space="preserve"> включен в состав данной версии </w:t>
      </w:r>
      <w:proofErr w:type="spellStart"/>
      <w:r w:rsidRPr="00334ED8">
        <w:rPr>
          <w:rFonts w:ascii="Times New Roman" w:eastAsia="Times New Roman" w:hAnsi="Times New Roman" w:cs="Times New Roman"/>
          <w:color w:val="1E1E1E"/>
          <w:sz w:val="28"/>
          <w:szCs w:val="28"/>
          <w:lang w:eastAsia="ru-RU"/>
        </w:rPr>
        <w:t>Windows</w:t>
      </w:r>
      <w:proofErr w:type="spellEnd"/>
      <w:r w:rsidRPr="00334ED8">
        <w:rPr>
          <w:rFonts w:ascii="Times New Roman" w:eastAsia="Times New Roman" w:hAnsi="Times New Roman" w:cs="Times New Roman"/>
          <w:color w:val="1E1E1E"/>
          <w:sz w:val="28"/>
          <w:szCs w:val="28"/>
          <w:lang w:eastAsia="ru-RU"/>
        </w:rPr>
        <w:t>.</w:t>
      </w:r>
    </w:p>
    <w:p w14:paraId="280230CD" w14:textId="02B680D3" w:rsidR="00F70E89" w:rsidRDefault="00F70E89" w:rsidP="00334ED8">
      <w:pPr>
        <w:spacing w:after="0" w:line="360" w:lineRule="auto"/>
        <w:jc w:val="both"/>
        <w:rPr>
          <w:rFonts w:ascii="Times New Roman" w:hAnsi="Times New Roman" w:cs="Times New Roman"/>
          <w:sz w:val="28"/>
          <w:szCs w:val="28"/>
        </w:rPr>
      </w:pPr>
    </w:p>
    <w:p w14:paraId="2E78DA72" w14:textId="6D611F4E" w:rsidR="00B30629" w:rsidRDefault="00B30629" w:rsidP="00334ED8">
      <w:pPr>
        <w:spacing w:after="0" w:line="360" w:lineRule="auto"/>
        <w:jc w:val="both"/>
        <w:rPr>
          <w:rFonts w:ascii="Times New Roman" w:hAnsi="Times New Roman" w:cs="Times New Roman"/>
          <w:sz w:val="28"/>
          <w:szCs w:val="28"/>
        </w:rPr>
      </w:pPr>
    </w:p>
    <w:p w14:paraId="41FAE6A7" w14:textId="2F092BEF" w:rsidR="00B30629" w:rsidRDefault="00B30629" w:rsidP="00334ED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Часть 2</w:t>
      </w:r>
    </w:p>
    <w:p w14:paraId="0DE73A9B" w14:textId="1068A8BD" w:rsidR="00B30629" w:rsidRPr="00B30629" w:rsidRDefault="00B30629" w:rsidP="00334ED8">
      <w:pPr>
        <w:spacing w:after="0" w:line="360" w:lineRule="auto"/>
        <w:jc w:val="both"/>
        <w:rPr>
          <w:rFonts w:ascii="Times New Roman" w:hAnsi="Times New Roman" w:cs="Times New Roman"/>
          <w:b/>
          <w:bCs/>
          <w:sz w:val="28"/>
          <w:szCs w:val="28"/>
        </w:rPr>
      </w:pPr>
      <w:r w:rsidRPr="00B30629">
        <w:rPr>
          <w:rFonts w:ascii="Times New Roman" w:hAnsi="Times New Roman" w:cs="Times New Roman"/>
          <w:b/>
          <w:bCs/>
          <w:sz w:val="28"/>
          <w:szCs w:val="28"/>
        </w:rPr>
        <w:t xml:space="preserve">Исследование моделирования </w:t>
      </w:r>
      <w:proofErr w:type="spellStart"/>
      <w:r w:rsidRPr="00B30629">
        <w:rPr>
          <w:rFonts w:ascii="Times New Roman" w:hAnsi="Times New Roman" w:cs="Times New Roman"/>
          <w:b/>
          <w:bCs/>
          <w:sz w:val="28"/>
          <w:szCs w:val="28"/>
        </w:rPr>
        <w:t>бесшнуровго</w:t>
      </w:r>
      <w:proofErr w:type="spellEnd"/>
      <w:r w:rsidRPr="00B30629">
        <w:rPr>
          <w:rFonts w:ascii="Times New Roman" w:hAnsi="Times New Roman" w:cs="Times New Roman"/>
          <w:b/>
          <w:bCs/>
          <w:sz w:val="28"/>
          <w:szCs w:val="28"/>
        </w:rPr>
        <w:t xml:space="preserve"> адаптера</w:t>
      </w:r>
    </w:p>
    <w:p w14:paraId="1A1E1542" w14:textId="77777777" w:rsidR="00B30629" w:rsidRDefault="00B30629" w:rsidP="00334ED8">
      <w:pPr>
        <w:spacing w:after="0" w:line="360" w:lineRule="auto"/>
        <w:jc w:val="both"/>
        <w:rPr>
          <w:rFonts w:ascii="Times New Roman" w:hAnsi="Times New Roman" w:cs="Times New Roman"/>
          <w:sz w:val="28"/>
          <w:szCs w:val="28"/>
        </w:rPr>
      </w:pPr>
    </w:p>
    <w:p w14:paraId="5E6B41DB" w14:textId="77777777" w:rsidR="00B30629" w:rsidRPr="00B30629" w:rsidRDefault="00B30629" w:rsidP="00B30629">
      <w:pPr>
        <w:shd w:val="clear" w:color="auto" w:fill="FFFFFF"/>
        <w:spacing w:after="0" w:line="360" w:lineRule="auto"/>
        <w:jc w:val="both"/>
        <w:textAlignment w:val="baseline"/>
        <w:rPr>
          <w:rFonts w:ascii="Times New Roman" w:eastAsia="Times New Roman" w:hAnsi="Times New Roman" w:cs="Times New Roman"/>
          <w:color w:val="000000" w:themeColor="text1"/>
          <w:sz w:val="28"/>
          <w:szCs w:val="28"/>
          <w:lang w:eastAsia="ru-RU"/>
        </w:rPr>
      </w:pPr>
      <w:r w:rsidRPr="00B30629">
        <w:rPr>
          <w:rFonts w:ascii="Times New Roman" w:eastAsia="Times New Roman" w:hAnsi="Times New Roman" w:cs="Times New Roman"/>
          <w:color w:val="000000" w:themeColor="text1"/>
          <w:sz w:val="28"/>
          <w:szCs w:val="28"/>
          <w:lang w:eastAsia="ru-RU"/>
        </w:rPr>
        <w:t xml:space="preserve">Сделать </w:t>
      </w:r>
      <w:proofErr w:type="spellStart"/>
      <w:r w:rsidRPr="00B30629">
        <w:rPr>
          <w:rFonts w:ascii="Times New Roman" w:eastAsia="Times New Roman" w:hAnsi="Times New Roman" w:cs="Times New Roman"/>
          <w:color w:val="000000" w:themeColor="text1"/>
          <w:sz w:val="28"/>
          <w:szCs w:val="28"/>
          <w:lang w:eastAsia="ru-RU"/>
        </w:rPr>
        <w:t>вай</w:t>
      </w:r>
      <w:proofErr w:type="spellEnd"/>
      <w:r w:rsidRPr="00B30629">
        <w:rPr>
          <w:rFonts w:ascii="Times New Roman" w:eastAsia="Times New Roman" w:hAnsi="Times New Roman" w:cs="Times New Roman"/>
          <w:color w:val="000000" w:themeColor="text1"/>
          <w:sz w:val="28"/>
          <w:szCs w:val="28"/>
          <w:lang w:eastAsia="ru-RU"/>
        </w:rPr>
        <w:t xml:space="preserve"> фай адаптер своими руками с подключением по USB интерфейсу можно сразу несколькими способами, которые, в свою очередь, можно поделить на два метода:</w:t>
      </w:r>
    </w:p>
    <w:p w14:paraId="53CA5236" w14:textId="77777777" w:rsidR="00B30629" w:rsidRPr="00B30629" w:rsidRDefault="00B30629" w:rsidP="00B30629">
      <w:pPr>
        <w:numPr>
          <w:ilvl w:val="0"/>
          <w:numId w:val="4"/>
        </w:numPr>
        <w:shd w:val="clear" w:color="auto" w:fill="FFFFFF"/>
        <w:spacing w:after="0" w:line="360" w:lineRule="auto"/>
        <w:ind w:left="0"/>
        <w:jc w:val="both"/>
        <w:textAlignment w:val="baseline"/>
        <w:rPr>
          <w:rFonts w:ascii="Times New Roman" w:eastAsia="Times New Roman" w:hAnsi="Times New Roman" w:cs="Times New Roman"/>
          <w:color w:val="000000" w:themeColor="text1"/>
          <w:sz w:val="28"/>
          <w:szCs w:val="28"/>
          <w:lang w:eastAsia="ru-RU"/>
        </w:rPr>
      </w:pPr>
      <w:r w:rsidRPr="00B30629">
        <w:rPr>
          <w:rFonts w:ascii="Times New Roman" w:eastAsia="Times New Roman" w:hAnsi="Times New Roman" w:cs="Times New Roman"/>
          <w:color w:val="000000" w:themeColor="text1"/>
          <w:sz w:val="28"/>
          <w:szCs w:val="28"/>
          <w:lang w:eastAsia="ru-RU"/>
        </w:rPr>
        <w:t>С разборкой устройства, из которого можно достать модуль беспроводной связи;</w:t>
      </w:r>
    </w:p>
    <w:p w14:paraId="13C0D1CA" w14:textId="77777777" w:rsidR="00B30629" w:rsidRPr="00B30629" w:rsidRDefault="00B30629" w:rsidP="00B30629">
      <w:pPr>
        <w:numPr>
          <w:ilvl w:val="0"/>
          <w:numId w:val="4"/>
        </w:numPr>
        <w:shd w:val="clear" w:color="auto" w:fill="FFFFFF"/>
        <w:spacing w:after="0" w:line="360" w:lineRule="auto"/>
        <w:ind w:left="0"/>
        <w:jc w:val="both"/>
        <w:textAlignment w:val="baseline"/>
        <w:rPr>
          <w:rFonts w:ascii="Times New Roman" w:eastAsia="Times New Roman" w:hAnsi="Times New Roman" w:cs="Times New Roman"/>
          <w:color w:val="000000" w:themeColor="text1"/>
          <w:sz w:val="28"/>
          <w:szCs w:val="28"/>
          <w:lang w:eastAsia="ru-RU"/>
        </w:rPr>
      </w:pPr>
      <w:r w:rsidRPr="00B30629">
        <w:rPr>
          <w:rFonts w:ascii="Times New Roman" w:eastAsia="Times New Roman" w:hAnsi="Times New Roman" w:cs="Times New Roman"/>
          <w:color w:val="000000" w:themeColor="text1"/>
          <w:sz w:val="28"/>
          <w:szCs w:val="28"/>
          <w:lang w:eastAsia="ru-RU"/>
        </w:rPr>
        <w:t xml:space="preserve">Непосредственно подключив устройство, в котором есть </w:t>
      </w:r>
      <w:proofErr w:type="spellStart"/>
      <w:r w:rsidRPr="00B30629">
        <w:rPr>
          <w:rFonts w:ascii="Times New Roman" w:eastAsia="Times New Roman" w:hAnsi="Times New Roman" w:cs="Times New Roman"/>
          <w:color w:val="000000" w:themeColor="text1"/>
          <w:sz w:val="28"/>
          <w:szCs w:val="28"/>
          <w:lang w:eastAsia="ru-RU"/>
        </w:rPr>
        <w:t>WiFi</w:t>
      </w:r>
      <w:proofErr w:type="spellEnd"/>
      <w:r w:rsidRPr="00B30629">
        <w:rPr>
          <w:rFonts w:ascii="Times New Roman" w:eastAsia="Times New Roman" w:hAnsi="Times New Roman" w:cs="Times New Roman"/>
          <w:color w:val="000000" w:themeColor="text1"/>
          <w:sz w:val="28"/>
          <w:szCs w:val="28"/>
          <w:lang w:eastAsia="ru-RU"/>
        </w:rPr>
        <w:t>-модуль.</w:t>
      </w:r>
    </w:p>
    <w:p w14:paraId="673CE2A2" w14:textId="77777777" w:rsidR="00B30629" w:rsidRPr="00B30629" w:rsidRDefault="00B30629" w:rsidP="00B30629">
      <w:pPr>
        <w:shd w:val="clear" w:color="auto" w:fill="FFFFFF"/>
        <w:spacing w:after="0" w:line="360" w:lineRule="auto"/>
        <w:jc w:val="both"/>
        <w:textAlignment w:val="baseline"/>
        <w:rPr>
          <w:rFonts w:ascii="Times New Roman" w:eastAsia="Times New Roman" w:hAnsi="Times New Roman" w:cs="Times New Roman"/>
          <w:color w:val="000000" w:themeColor="text1"/>
          <w:sz w:val="28"/>
          <w:szCs w:val="28"/>
          <w:lang w:eastAsia="ru-RU"/>
        </w:rPr>
      </w:pPr>
      <w:r w:rsidRPr="00B30629">
        <w:rPr>
          <w:rFonts w:ascii="Times New Roman" w:eastAsia="Times New Roman" w:hAnsi="Times New Roman" w:cs="Times New Roman"/>
          <w:color w:val="000000" w:themeColor="text1"/>
          <w:sz w:val="28"/>
          <w:szCs w:val="28"/>
          <w:lang w:eastAsia="ru-RU"/>
        </w:rPr>
        <w:t xml:space="preserve">Второй вариант будет подробнее рассмотрен ниже, здесь же приводится пошаговое руководство, как сделать USB </w:t>
      </w:r>
      <w:proofErr w:type="spellStart"/>
      <w:r w:rsidRPr="00B30629">
        <w:rPr>
          <w:rFonts w:ascii="Times New Roman" w:eastAsia="Times New Roman" w:hAnsi="Times New Roman" w:cs="Times New Roman"/>
          <w:color w:val="000000" w:themeColor="text1"/>
          <w:sz w:val="28"/>
          <w:szCs w:val="28"/>
          <w:lang w:eastAsia="ru-RU"/>
        </w:rPr>
        <w:t>Wi</w:t>
      </w:r>
      <w:proofErr w:type="spellEnd"/>
      <w:r w:rsidRPr="00B30629">
        <w:rPr>
          <w:rFonts w:ascii="Times New Roman" w:eastAsia="Times New Roman" w:hAnsi="Times New Roman" w:cs="Times New Roman"/>
          <w:color w:val="000000" w:themeColor="text1"/>
          <w:sz w:val="28"/>
          <w:szCs w:val="28"/>
          <w:lang w:eastAsia="ru-RU"/>
        </w:rPr>
        <w:t>-</w:t>
      </w:r>
      <w:proofErr w:type="spellStart"/>
      <w:r w:rsidRPr="00B30629">
        <w:rPr>
          <w:rFonts w:ascii="Times New Roman" w:eastAsia="Times New Roman" w:hAnsi="Times New Roman" w:cs="Times New Roman"/>
          <w:color w:val="000000" w:themeColor="text1"/>
          <w:sz w:val="28"/>
          <w:szCs w:val="28"/>
          <w:lang w:eastAsia="ru-RU"/>
        </w:rPr>
        <w:t>Fi</w:t>
      </w:r>
      <w:proofErr w:type="spellEnd"/>
      <w:r w:rsidRPr="00B30629">
        <w:rPr>
          <w:rFonts w:ascii="Times New Roman" w:eastAsia="Times New Roman" w:hAnsi="Times New Roman" w:cs="Times New Roman"/>
          <w:color w:val="000000" w:themeColor="text1"/>
          <w:sz w:val="28"/>
          <w:szCs w:val="28"/>
          <w:lang w:eastAsia="ru-RU"/>
        </w:rPr>
        <w:t>-адаптер из модуля от вышедшего из строя планшета.</w:t>
      </w:r>
    </w:p>
    <w:p w14:paraId="345CC154" w14:textId="12F8F5B0" w:rsidR="00B30629" w:rsidRDefault="00B30629" w:rsidP="00B30629">
      <w:pPr>
        <w:spacing w:after="0" w:line="360" w:lineRule="auto"/>
        <w:jc w:val="center"/>
        <w:rPr>
          <w:rFonts w:ascii="Times New Roman" w:hAnsi="Times New Roman" w:cs="Times New Roman"/>
          <w:color w:val="000000" w:themeColor="text1"/>
          <w:sz w:val="28"/>
          <w:szCs w:val="28"/>
        </w:rPr>
      </w:pPr>
      <w:r>
        <w:rPr>
          <w:noProof/>
        </w:rPr>
        <w:drawing>
          <wp:inline distT="0" distB="0" distL="0" distR="0" wp14:anchorId="7428A48E" wp14:editId="0B8F493A">
            <wp:extent cx="4215740" cy="2108095"/>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7819" cy="2114135"/>
                    </a:xfrm>
                    <a:prstGeom prst="rect">
                      <a:avLst/>
                    </a:prstGeom>
                    <a:noFill/>
                    <a:ln>
                      <a:noFill/>
                    </a:ln>
                  </pic:spPr>
                </pic:pic>
              </a:graphicData>
            </a:graphic>
          </wp:inline>
        </w:drawing>
      </w:r>
    </w:p>
    <w:p w14:paraId="73F61C94" w14:textId="4173BC59" w:rsidR="00B30629" w:rsidRDefault="00B30629" w:rsidP="00B30629">
      <w:pPr>
        <w:spacing w:after="0" w:line="360" w:lineRule="auto"/>
        <w:jc w:val="center"/>
        <w:rPr>
          <w:rFonts w:ascii="Times New Roman" w:hAnsi="Times New Roman" w:cs="Times New Roman"/>
          <w:color w:val="000000" w:themeColor="text1"/>
          <w:sz w:val="28"/>
          <w:szCs w:val="28"/>
        </w:rPr>
      </w:pPr>
    </w:p>
    <w:p w14:paraId="100D8025" w14:textId="70F9CECD" w:rsidR="00B30629" w:rsidRDefault="00B30629" w:rsidP="00B30629">
      <w:pPr>
        <w:spacing w:after="0" w:line="360" w:lineRule="auto"/>
        <w:jc w:val="center"/>
        <w:rPr>
          <w:rFonts w:ascii="Times New Roman" w:hAnsi="Times New Roman" w:cs="Times New Roman"/>
          <w:color w:val="000000" w:themeColor="text1"/>
          <w:sz w:val="28"/>
          <w:szCs w:val="28"/>
        </w:rPr>
      </w:pPr>
    </w:p>
    <w:p w14:paraId="3A7F73A0" w14:textId="2D957168" w:rsidR="00B30629" w:rsidRDefault="00B30629" w:rsidP="00B30629">
      <w:pPr>
        <w:spacing w:after="0" w:line="360" w:lineRule="auto"/>
        <w:jc w:val="both"/>
        <w:rPr>
          <w:rFonts w:ascii="Arial" w:hAnsi="Arial" w:cs="Arial"/>
          <w:color w:val="3C2E3F"/>
          <w:shd w:val="clear" w:color="auto" w:fill="FFFFFF"/>
        </w:rPr>
      </w:pPr>
      <w:r w:rsidRPr="00B30629">
        <w:rPr>
          <w:rFonts w:ascii="Times New Roman" w:hAnsi="Times New Roman" w:cs="Times New Roman"/>
          <w:sz w:val="28"/>
          <w:szCs w:val="28"/>
          <w:shd w:val="clear" w:color="auto" w:fill="FFFFFF"/>
        </w:rPr>
        <w:lastRenderedPageBreak/>
        <w:t xml:space="preserve">Подготовить ответный штекер к гнезду USB с залуженными контактами, а также паяльник, припой, паяльную кислоту или флюс, светодиод типа АЛ307, подходящий по размеру корпус от </w:t>
      </w:r>
      <w:proofErr w:type="spellStart"/>
      <w:r w:rsidRPr="00B30629">
        <w:rPr>
          <w:rFonts w:ascii="Times New Roman" w:hAnsi="Times New Roman" w:cs="Times New Roman"/>
          <w:sz w:val="28"/>
          <w:szCs w:val="28"/>
          <w:shd w:val="clear" w:color="auto" w:fill="FFFFFF"/>
        </w:rPr>
        <w:t>флешки</w:t>
      </w:r>
      <w:proofErr w:type="spellEnd"/>
      <w:r w:rsidRPr="00B30629">
        <w:rPr>
          <w:rFonts w:ascii="Times New Roman" w:hAnsi="Times New Roman" w:cs="Times New Roman"/>
          <w:sz w:val="28"/>
          <w:szCs w:val="28"/>
          <w:shd w:val="clear" w:color="auto" w:fill="FFFFFF"/>
        </w:rPr>
        <w:t>. Если в планшете была рамочная антенна, ее также необходимо аккуратно отсоединить. Также можно использовать более мощный пассивный усилитель в виде штырьковой антенны от роутера</w:t>
      </w:r>
      <w:r>
        <w:rPr>
          <w:rFonts w:ascii="Arial" w:hAnsi="Arial" w:cs="Arial"/>
          <w:color w:val="3C2E3F"/>
          <w:shd w:val="clear" w:color="auto" w:fill="FFFFFF"/>
        </w:rPr>
        <w:t>.</w:t>
      </w:r>
    </w:p>
    <w:p w14:paraId="592C5CED" w14:textId="0FCDD4A9" w:rsidR="00703F90" w:rsidRDefault="00703F90" w:rsidP="00703F90">
      <w:pPr>
        <w:spacing w:after="0" w:line="360" w:lineRule="auto"/>
        <w:jc w:val="center"/>
        <w:rPr>
          <w:rFonts w:ascii="Times New Roman" w:hAnsi="Times New Roman" w:cs="Times New Roman"/>
          <w:color w:val="000000" w:themeColor="text1"/>
          <w:sz w:val="28"/>
          <w:szCs w:val="28"/>
        </w:rPr>
      </w:pPr>
      <w:r>
        <w:rPr>
          <w:noProof/>
        </w:rPr>
        <w:drawing>
          <wp:inline distT="0" distB="0" distL="0" distR="0" wp14:anchorId="5EF297F0" wp14:editId="15343B26">
            <wp:extent cx="3965985" cy="2517569"/>
            <wp:effectExtent l="0" t="0" r="0" b="0"/>
            <wp:docPr id="19" name="Рисунок 19" descr="Инструменты и матери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Инструменты и материалы"/>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1182" cy="2527216"/>
                    </a:xfrm>
                    <a:prstGeom prst="rect">
                      <a:avLst/>
                    </a:prstGeom>
                    <a:noFill/>
                    <a:ln>
                      <a:noFill/>
                    </a:ln>
                  </pic:spPr>
                </pic:pic>
              </a:graphicData>
            </a:graphic>
          </wp:inline>
        </w:drawing>
      </w:r>
    </w:p>
    <w:p w14:paraId="6663FF2E" w14:textId="7BA6E7C8" w:rsidR="00703F90" w:rsidRDefault="00703F90" w:rsidP="00703F90">
      <w:pPr>
        <w:spacing w:after="0" w:line="360" w:lineRule="auto"/>
        <w:jc w:val="both"/>
        <w:rPr>
          <w:rFonts w:ascii="Arial" w:hAnsi="Arial" w:cs="Arial"/>
          <w:color w:val="3C2E3F"/>
          <w:shd w:val="clear" w:color="auto" w:fill="FFFFFF"/>
        </w:rPr>
      </w:pPr>
      <w:r w:rsidRPr="00703F90">
        <w:rPr>
          <w:rFonts w:ascii="Times New Roman" w:hAnsi="Times New Roman" w:cs="Times New Roman"/>
          <w:sz w:val="28"/>
          <w:szCs w:val="28"/>
          <w:shd w:val="clear" w:color="auto" w:fill="FFFFFF"/>
        </w:rPr>
        <w:t xml:space="preserve">Определиться с </w:t>
      </w:r>
      <w:proofErr w:type="spellStart"/>
      <w:r w:rsidRPr="00703F90">
        <w:rPr>
          <w:rFonts w:ascii="Times New Roman" w:hAnsi="Times New Roman" w:cs="Times New Roman"/>
          <w:sz w:val="28"/>
          <w:szCs w:val="28"/>
          <w:shd w:val="clear" w:color="auto" w:fill="FFFFFF"/>
        </w:rPr>
        <w:t>распиновкой</w:t>
      </w:r>
      <w:proofErr w:type="spellEnd"/>
      <w:r w:rsidRPr="00703F90">
        <w:rPr>
          <w:rFonts w:ascii="Times New Roman" w:hAnsi="Times New Roman" w:cs="Times New Roman"/>
          <w:sz w:val="28"/>
          <w:szCs w:val="28"/>
          <w:shd w:val="clear" w:color="auto" w:fill="FFFFFF"/>
        </w:rPr>
        <w:t xml:space="preserve"> USB-штекера, если повернуть его на себя и расположить так, чтобы площадка с контактами была снизу, нумерация и назначения контактов справа налево читаются как: 1 – положительный уровень питания «+», 2 – отрицательный уровень шины передачи данных, 3 – положительный уровень шины передачи данных, 4 – земля «-». На плате беспроводного модуля напротив контактов обычна нанесена шелкография (белым или синим цветами), за что эти </w:t>
      </w:r>
      <w:proofErr w:type="spellStart"/>
      <w:r w:rsidRPr="00703F90">
        <w:rPr>
          <w:rFonts w:ascii="Times New Roman" w:hAnsi="Times New Roman" w:cs="Times New Roman"/>
          <w:sz w:val="28"/>
          <w:szCs w:val="28"/>
          <w:shd w:val="clear" w:color="auto" w:fill="FFFFFF"/>
        </w:rPr>
        <w:t>пины</w:t>
      </w:r>
      <w:proofErr w:type="spellEnd"/>
      <w:r w:rsidRPr="00703F90">
        <w:rPr>
          <w:rFonts w:ascii="Times New Roman" w:hAnsi="Times New Roman" w:cs="Times New Roman"/>
          <w:sz w:val="28"/>
          <w:szCs w:val="28"/>
          <w:shd w:val="clear" w:color="auto" w:fill="FFFFFF"/>
        </w:rPr>
        <w:t xml:space="preserve"> отвечают. Все выводы USB-коннектора и платы должны совпадать, за исключением пары 5 V и 3,3 V: они так же соединяются, но в цепь включается светодиод, анод на 5 V, а катод на 3,3 V. Это делается не только для индикации, а больше для того, чтобы обеспечить падение напряжения до нужного уровня. Если нет светодиода, можно использовать резистор 15-30 Ом, при этом ток в цепи будет ограничен значением 300 – 150 мА соответственно. Более точный </w:t>
      </w:r>
      <w:proofErr w:type="gramStart"/>
      <w:r w:rsidRPr="00703F90">
        <w:rPr>
          <w:rFonts w:ascii="Times New Roman" w:hAnsi="Times New Roman" w:cs="Times New Roman"/>
          <w:sz w:val="28"/>
          <w:szCs w:val="28"/>
          <w:shd w:val="clear" w:color="auto" w:fill="FFFFFF"/>
        </w:rPr>
        <w:t>номинал  вычисляется</w:t>
      </w:r>
      <w:proofErr w:type="gramEnd"/>
      <w:r w:rsidRPr="00703F90">
        <w:rPr>
          <w:rFonts w:ascii="Times New Roman" w:hAnsi="Times New Roman" w:cs="Times New Roman"/>
          <w:sz w:val="28"/>
          <w:szCs w:val="28"/>
          <w:shd w:val="clear" w:color="auto" w:fill="FFFFFF"/>
        </w:rPr>
        <w:t xml:space="preserve">, если мультиметром измерить внутреннее сопротивление </w:t>
      </w:r>
      <w:proofErr w:type="spellStart"/>
      <w:r w:rsidRPr="00703F90">
        <w:rPr>
          <w:rFonts w:ascii="Times New Roman" w:hAnsi="Times New Roman" w:cs="Times New Roman"/>
          <w:sz w:val="28"/>
          <w:szCs w:val="28"/>
          <w:shd w:val="clear" w:color="auto" w:fill="FFFFFF"/>
        </w:rPr>
        <w:t>WiFi</w:t>
      </w:r>
      <w:proofErr w:type="spellEnd"/>
      <w:r w:rsidRPr="00703F90">
        <w:rPr>
          <w:rFonts w:ascii="Times New Roman" w:hAnsi="Times New Roman" w:cs="Times New Roman"/>
          <w:sz w:val="28"/>
          <w:szCs w:val="28"/>
          <w:shd w:val="clear" w:color="auto" w:fill="FFFFFF"/>
        </w:rPr>
        <w:t xml:space="preserve">-модуля </w:t>
      </w:r>
      <w:proofErr w:type="spellStart"/>
      <w:r w:rsidRPr="00703F90">
        <w:rPr>
          <w:rFonts w:ascii="Times New Roman" w:hAnsi="Times New Roman" w:cs="Times New Roman"/>
          <w:sz w:val="28"/>
          <w:szCs w:val="28"/>
          <w:shd w:val="clear" w:color="auto" w:fill="FFFFFF"/>
        </w:rPr>
        <w:t>Rm</w:t>
      </w:r>
      <w:proofErr w:type="spellEnd"/>
      <w:r w:rsidRPr="00703F90">
        <w:rPr>
          <w:rFonts w:ascii="Times New Roman" w:hAnsi="Times New Roman" w:cs="Times New Roman"/>
          <w:sz w:val="28"/>
          <w:szCs w:val="28"/>
          <w:shd w:val="clear" w:color="auto" w:fill="FFFFFF"/>
        </w:rPr>
        <w:t>, воспользовавшись мультиметром. Тогда величина резистора, который нужно впаять вместо светодиода, будет равна 5 V/</w:t>
      </w:r>
      <w:proofErr w:type="spellStart"/>
      <w:r w:rsidRPr="00703F90">
        <w:rPr>
          <w:rFonts w:ascii="Times New Roman" w:hAnsi="Times New Roman" w:cs="Times New Roman"/>
          <w:sz w:val="28"/>
          <w:szCs w:val="28"/>
          <w:shd w:val="clear" w:color="auto" w:fill="FFFFFF"/>
        </w:rPr>
        <w:t>Ic</w:t>
      </w:r>
      <w:proofErr w:type="spellEnd"/>
      <w:r w:rsidRPr="00703F90">
        <w:rPr>
          <w:rFonts w:ascii="Times New Roman" w:hAnsi="Times New Roman" w:cs="Times New Roman"/>
          <w:sz w:val="28"/>
          <w:szCs w:val="28"/>
          <w:shd w:val="clear" w:color="auto" w:fill="FFFFFF"/>
        </w:rPr>
        <w:t xml:space="preserve">, где </w:t>
      </w:r>
      <w:proofErr w:type="spellStart"/>
      <w:r w:rsidRPr="00703F90">
        <w:rPr>
          <w:rFonts w:ascii="Times New Roman" w:hAnsi="Times New Roman" w:cs="Times New Roman"/>
          <w:sz w:val="28"/>
          <w:szCs w:val="28"/>
          <w:shd w:val="clear" w:color="auto" w:fill="FFFFFF"/>
        </w:rPr>
        <w:t>Ic</w:t>
      </w:r>
      <w:proofErr w:type="spellEnd"/>
      <w:r w:rsidRPr="00703F90">
        <w:rPr>
          <w:rFonts w:ascii="Times New Roman" w:hAnsi="Times New Roman" w:cs="Times New Roman"/>
          <w:sz w:val="28"/>
          <w:szCs w:val="28"/>
          <w:shd w:val="clear" w:color="auto" w:fill="FFFFFF"/>
        </w:rPr>
        <w:t xml:space="preserve"> = 3,3 V/</w:t>
      </w:r>
      <w:proofErr w:type="spellStart"/>
      <w:r w:rsidRPr="00703F90">
        <w:rPr>
          <w:rFonts w:ascii="Times New Roman" w:hAnsi="Times New Roman" w:cs="Times New Roman"/>
          <w:sz w:val="28"/>
          <w:szCs w:val="28"/>
          <w:shd w:val="clear" w:color="auto" w:fill="FFFFFF"/>
        </w:rPr>
        <w:t>Rm</w:t>
      </w:r>
      <w:proofErr w:type="spellEnd"/>
      <w:r>
        <w:rPr>
          <w:rFonts w:ascii="Arial" w:hAnsi="Arial" w:cs="Arial"/>
          <w:color w:val="3C2E3F"/>
          <w:shd w:val="clear" w:color="auto" w:fill="FFFFFF"/>
        </w:rPr>
        <w:t>.</w:t>
      </w:r>
    </w:p>
    <w:p w14:paraId="4D16CB8B" w14:textId="1C8CCB89" w:rsidR="00703F90" w:rsidRDefault="00703F90" w:rsidP="00703F90">
      <w:pPr>
        <w:spacing w:after="0" w:line="360" w:lineRule="auto"/>
        <w:jc w:val="both"/>
        <w:rPr>
          <w:rFonts w:ascii="Arial" w:hAnsi="Arial" w:cs="Arial"/>
          <w:color w:val="3C2E3F"/>
          <w:shd w:val="clear" w:color="auto" w:fill="FFFFFF"/>
        </w:rPr>
      </w:pPr>
      <w:r>
        <w:rPr>
          <w:noProof/>
        </w:rPr>
        <w:lastRenderedPageBreak/>
        <w:drawing>
          <wp:inline distT="0" distB="0" distL="0" distR="0" wp14:anchorId="6403EBC5" wp14:editId="5F3772B3">
            <wp:extent cx="2861945" cy="1816735"/>
            <wp:effectExtent l="0" t="0" r="0" b="0"/>
            <wp:docPr id="20" name="Рисунок 20" descr="Анод и кат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Анод и катод"/>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1945" cy="1816735"/>
                    </a:xfrm>
                    <a:prstGeom prst="rect">
                      <a:avLst/>
                    </a:prstGeom>
                    <a:noFill/>
                    <a:ln>
                      <a:noFill/>
                    </a:ln>
                  </pic:spPr>
                </pic:pic>
              </a:graphicData>
            </a:graphic>
          </wp:inline>
        </w:drawing>
      </w:r>
      <w:r w:rsidRPr="00703F90">
        <w:rPr>
          <w:rStyle w:val="10"/>
          <w:rFonts w:ascii="Arial" w:eastAsiaTheme="minorHAnsi" w:hAnsi="Arial" w:cs="Arial"/>
          <w:color w:val="3C2E3F"/>
          <w:bdr w:val="none" w:sz="0" w:space="0" w:color="auto" w:frame="1"/>
          <w:shd w:val="clear" w:color="auto" w:fill="FFFFFF"/>
        </w:rPr>
        <w:t xml:space="preserve"> </w:t>
      </w:r>
      <w:r w:rsidRPr="00703F90">
        <w:rPr>
          <w:rStyle w:val="a5"/>
          <w:rFonts w:ascii="Times New Roman" w:hAnsi="Times New Roman" w:cs="Times New Roman"/>
          <w:sz w:val="28"/>
          <w:szCs w:val="28"/>
          <w:bdr w:val="none" w:sz="0" w:space="0" w:color="auto" w:frame="1"/>
          <w:shd w:val="clear" w:color="auto" w:fill="FFFFFF"/>
        </w:rPr>
        <w:t>Следует знать!</w:t>
      </w:r>
      <w:r w:rsidRPr="00703F90">
        <w:rPr>
          <w:rFonts w:ascii="Times New Roman" w:hAnsi="Times New Roman" w:cs="Times New Roman"/>
          <w:sz w:val="28"/>
          <w:szCs w:val="28"/>
          <w:shd w:val="clear" w:color="auto" w:fill="FFFFFF"/>
        </w:rPr>
        <w:t xml:space="preserve"> Расположение анода и катода на светодиодах зарубежного и отечественного производства отличается. Так, на импортных элементах ножке «+» соответствует вывод с заметным утолщением, а катод делается тонким. На АЛ307 все наоборот: катод тоньше, а анод – толще. Если марка светодиода неизвестна, </w:t>
      </w:r>
      <w:proofErr w:type="spellStart"/>
      <w:r w:rsidRPr="00703F90">
        <w:rPr>
          <w:rFonts w:ascii="Times New Roman" w:hAnsi="Times New Roman" w:cs="Times New Roman"/>
          <w:sz w:val="28"/>
          <w:szCs w:val="28"/>
          <w:shd w:val="clear" w:color="auto" w:fill="FFFFFF"/>
        </w:rPr>
        <w:t>распиновку</w:t>
      </w:r>
      <w:proofErr w:type="spellEnd"/>
      <w:r w:rsidRPr="00703F90">
        <w:rPr>
          <w:rFonts w:ascii="Times New Roman" w:hAnsi="Times New Roman" w:cs="Times New Roman"/>
          <w:sz w:val="28"/>
          <w:szCs w:val="28"/>
          <w:shd w:val="clear" w:color="auto" w:fill="FFFFFF"/>
        </w:rPr>
        <w:t xml:space="preserve"> можно узнать при помощи мультиметра. Для этого нужно перевести его в режим тестера («</w:t>
      </w:r>
      <w:proofErr w:type="spellStart"/>
      <w:r w:rsidRPr="00703F90">
        <w:rPr>
          <w:rFonts w:ascii="Times New Roman" w:hAnsi="Times New Roman" w:cs="Times New Roman"/>
          <w:sz w:val="28"/>
          <w:szCs w:val="28"/>
          <w:shd w:val="clear" w:color="auto" w:fill="FFFFFF"/>
        </w:rPr>
        <w:t>бипера</w:t>
      </w:r>
      <w:proofErr w:type="spellEnd"/>
      <w:r w:rsidRPr="00703F90">
        <w:rPr>
          <w:rFonts w:ascii="Times New Roman" w:hAnsi="Times New Roman" w:cs="Times New Roman"/>
          <w:sz w:val="28"/>
          <w:szCs w:val="28"/>
          <w:shd w:val="clear" w:color="auto" w:fill="FFFFFF"/>
        </w:rPr>
        <w:t>») и поочередно приложить щупы к контактам элемента. Тот вариант, когда светодиод слегка загорится и будет верным, т. е. полярность щупов будет соответствовать полярности ножек светодиода</w:t>
      </w:r>
      <w:r>
        <w:rPr>
          <w:rFonts w:ascii="Arial" w:hAnsi="Arial" w:cs="Arial"/>
          <w:color w:val="3C2E3F"/>
          <w:shd w:val="clear" w:color="auto" w:fill="FFFFFF"/>
        </w:rPr>
        <w:t>.</w:t>
      </w:r>
    </w:p>
    <w:p w14:paraId="60690F00" w14:textId="397150BC" w:rsidR="00703F90" w:rsidRDefault="00703F90" w:rsidP="00703F90">
      <w:pPr>
        <w:spacing w:after="0" w:line="360" w:lineRule="auto"/>
        <w:jc w:val="both"/>
        <w:rPr>
          <w:rFonts w:ascii="Arial" w:hAnsi="Arial" w:cs="Arial"/>
          <w:color w:val="3C2E3F"/>
          <w:shd w:val="clear" w:color="auto" w:fill="FFFFFF"/>
        </w:rPr>
      </w:pPr>
    </w:p>
    <w:p w14:paraId="4B331F0D" w14:textId="62EF7DEA" w:rsidR="00703F90" w:rsidRDefault="00703F90" w:rsidP="00703F90">
      <w:pPr>
        <w:spacing w:after="0" w:line="360" w:lineRule="auto"/>
        <w:jc w:val="both"/>
        <w:rPr>
          <w:rFonts w:ascii="Times New Roman" w:hAnsi="Times New Roman" w:cs="Times New Roman"/>
          <w:sz w:val="28"/>
          <w:szCs w:val="28"/>
          <w:shd w:val="clear" w:color="auto" w:fill="FFFFFF"/>
        </w:rPr>
      </w:pPr>
      <w:r w:rsidRPr="00703F90">
        <w:rPr>
          <w:rFonts w:ascii="Times New Roman" w:hAnsi="Times New Roman" w:cs="Times New Roman"/>
          <w:sz w:val="28"/>
          <w:szCs w:val="28"/>
          <w:shd w:val="clear" w:color="auto" w:fill="FFFFFF"/>
        </w:rPr>
        <w:t>После того как распайка осуществлена, можно проверить работоспособность устройства, подключив его к компьютеру. Если все функционирует, и модуль определяется в диспетчере устройств, можно производить компоновку сборки в удобном для использования корпусе.</w:t>
      </w:r>
    </w:p>
    <w:p w14:paraId="18BE6828" w14:textId="705CBA76" w:rsidR="00703F90" w:rsidRDefault="00703F90" w:rsidP="00703F90">
      <w:pPr>
        <w:spacing w:after="0" w:line="360" w:lineRule="auto"/>
        <w:jc w:val="center"/>
        <w:rPr>
          <w:rFonts w:ascii="Times New Roman" w:hAnsi="Times New Roman" w:cs="Times New Roman"/>
          <w:sz w:val="28"/>
          <w:szCs w:val="28"/>
        </w:rPr>
      </w:pPr>
      <w:r>
        <w:rPr>
          <w:noProof/>
        </w:rPr>
        <w:drawing>
          <wp:inline distT="0" distB="0" distL="0" distR="0" wp14:anchorId="4C44DB1C" wp14:editId="6B3BCE0D">
            <wp:extent cx="3297464" cy="219278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4893" cy="2197727"/>
                    </a:xfrm>
                    <a:prstGeom prst="rect">
                      <a:avLst/>
                    </a:prstGeom>
                    <a:noFill/>
                    <a:ln>
                      <a:noFill/>
                    </a:ln>
                  </pic:spPr>
                </pic:pic>
              </a:graphicData>
            </a:graphic>
          </wp:inline>
        </w:drawing>
      </w:r>
    </w:p>
    <w:p w14:paraId="306A36E1" w14:textId="3110A8C3" w:rsidR="00703F90" w:rsidRDefault="00703F90" w:rsidP="00703F9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Подключение к компьютеру</w:t>
      </w:r>
    </w:p>
    <w:p w14:paraId="67272099" w14:textId="631A6CAA" w:rsidR="00703F90" w:rsidRDefault="00703F90" w:rsidP="00703F90">
      <w:pPr>
        <w:spacing w:after="0" w:line="360" w:lineRule="auto"/>
        <w:jc w:val="center"/>
        <w:rPr>
          <w:rFonts w:ascii="Times New Roman" w:hAnsi="Times New Roman" w:cs="Times New Roman"/>
          <w:sz w:val="28"/>
          <w:szCs w:val="28"/>
        </w:rPr>
      </w:pPr>
    </w:p>
    <w:p w14:paraId="07C7A2DB" w14:textId="7CD6DD14" w:rsidR="00703F90" w:rsidRDefault="00703F90" w:rsidP="00703F90">
      <w:pPr>
        <w:spacing w:after="0" w:line="360" w:lineRule="auto"/>
        <w:jc w:val="center"/>
        <w:rPr>
          <w:rFonts w:ascii="Times New Roman" w:hAnsi="Times New Roman" w:cs="Times New Roman"/>
          <w:sz w:val="28"/>
          <w:szCs w:val="28"/>
        </w:rPr>
      </w:pPr>
      <w:r>
        <w:rPr>
          <w:noProof/>
        </w:rPr>
        <w:lastRenderedPageBreak/>
        <w:drawing>
          <wp:inline distT="0" distB="0" distL="0" distR="0" wp14:anchorId="1C28DDB1" wp14:editId="65B7D000">
            <wp:extent cx="2861945" cy="2493645"/>
            <wp:effectExtent l="0" t="0" r="0" b="1905"/>
            <wp:docPr id="22" name="Рисунок 22" descr="Подключиться к WiFi точке дост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одключиться к WiFi точке доступ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1945" cy="2493645"/>
                    </a:xfrm>
                    <a:prstGeom prst="rect">
                      <a:avLst/>
                    </a:prstGeom>
                    <a:noFill/>
                    <a:ln>
                      <a:noFill/>
                    </a:ln>
                  </pic:spPr>
                </pic:pic>
              </a:graphicData>
            </a:graphic>
          </wp:inline>
        </w:drawing>
      </w:r>
    </w:p>
    <w:p w14:paraId="59EC47B8" w14:textId="6767A741" w:rsidR="00703F90" w:rsidRDefault="00703F90" w:rsidP="00703F90">
      <w:pPr>
        <w:spacing w:after="0" w:line="360" w:lineRule="auto"/>
        <w:jc w:val="center"/>
        <w:rPr>
          <w:rFonts w:ascii="Times New Roman" w:hAnsi="Times New Roman" w:cs="Times New Roman"/>
          <w:sz w:val="28"/>
          <w:szCs w:val="28"/>
        </w:rPr>
      </w:pPr>
    </w:p>
    <w:p w14:paraId="0E884647" w14:textId="364BB3EF" w:rsidR="00703F90" w:rsidRPr="00703F90" w:rsidRDefault="00703F90" w:rsidP="00703F90">
      <w:pPr>
        <w:spacing w:after="0" w:line="360" w:lineRule="auto"/>
        <w:jc w:val="center"/>
        <w:rPr>
          <w:rFonts w:ascii="Times New Roman" w:hAnsi="Times New Roman" w:cs="Times New Roman"/>
          <w:color w:val="000000" w:themeColor="text1"/>
          <w:sz w:val="28"/>
          <w:szCs w:val="28"/>
        </w:rPr>
      </w:pPr>
      <w:r w:rsidRPr="00703F90">
        <w:rPr>
          <w:rFonts w:ascii="Times New Roman" w:hAnsi="Times New Roman" w:cs="Times New Roman"/>
          <w:color w:val="000000" w:themeColor="text1"/>
          <w:sz w:val="28"/>
          <w:szCs w:val="28"/>
          <w:shd w:val="clear" w:color="auto" w:fill="FFFFFF"/>
        </w:rPr>
        <w:t>при помощи USB-кабеля организовать подключение между планшетом (телефоном) и персональным компьютером или ноутбуком;</w:t>
      </w:r>
    </w:p>
    <w:p w14:paraId="73D8C226" w14:textId="0D087E1B" w:rsidR="00703F90" w:rsidRPr="00703F90" w:rsidRDefault="00703F90" w:rsidP="00703F90">
      <w:pPr>
        <w:spacing w:after="0" w:line="360" w:lineRule="auto"/>
        <w:jc w:val="center"/>
        <w:rPr>
          <w:rFonts w:ascii="Times New Roman" w:hAnsi="Times New Roman" w:cs="Times New Roman"/>
          <w:color w:val="000000" w:themeColor="text1"/>
          <w:sz w:val="28"/>
          <w:szCs w:val="28"/>
        </w:rPr>
      </w:pPr>
    </w:p>
    <w:p w14:paraId="19DA837D" w14:textId="5EEA20C4" w:rsidR="00703F90" w:rsidRDefault="00703F90" w:rsidP="00703F90">
      <w:pPr>
        <w:spacing w:after="0" w:line="360" w:lineRule="auto"/>
        <w:jc w:val="center"/>
        <w:rPr>
          <w:rFonts w:ascii="Times New Roman" w:hAnsi="Times New Roman" w:cs="Times New Roman"/>
          <w:sz w:val="28"/>
          <w:szCs w:val="28"/>
        </w:rPr>
      </w:pPr>
      <w:r>
        <w:rPr>
          <w:noProof/>
        </w:rPr>
        <w:drawing>
          <wp:inline distT="0" distB="0" distL="0" distR="0" wp14:anchorId="44A0BE76" wp14:editId="3ACDE505">
            <wp:extent cx="2861945" cy="1614805"/>
            <wp:effectExtent l="0" t="0" r="0" b="4445"/>
            <wp:docPr id="23" name="Рисунок 23" descr="При помощи USB-кабеля организовать подключение между планшетом (телефоном) и персональным компьют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ри помощи USB-кабеля организовать подключение между планшетом (телефоном) и персональным компьютером"/>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1945" cy="1614805"/>
                    </a:xfrm>
                    <a:prstGeom prst="rect">
                      <a:avLst/>
                    </a:prstGeom>
                    <a:noFill/>
                    <a:ln>
                      <a:noFill/>
                    </a:ln>
                  </pic:spPr>
                </pic:pic>
              </a:graphicData>
            </a:graphic>
          </wp:inline>
        </w:drawing>
      </w:r>
    </w:p>
    <w:p w14:paraId="56F7F1EB" w14:textId="207747A7" w:rsidR="00703F90" w:rsidRDefault="00703F90" w:rsidP="00703F90">
      <w:pPr>
        <w:spacing w:after="0" w:line="360" w:lineRule="auto"/>
        <w:jc w:val="center"/>
        <w:rPr>
          <w:rFonts w:ascii="Times New Roman" w:hAnsi="Times New Roman" w:cs="Times New Roman"/>
          <w:sz w:val="28"/>
          <w:szCs w:val="28"/>
        </w:rPr>
      </w:pPr>
    </w:p>
    <w:p w14:paraId="1B048958" w14:textId="649D5EEE" w:rsidR="00703F90" w:rsidRDefault="00703F90" w:rsidP="00703F90">
      <w:pPr>
        <w:spacing w:after="0" w:line="360" w:lineRule="auto"/>
        <w:jc w:val="both"/>
        <w:rPr>
          <w:rFonts w:ascii="Times New Roman" w:hAnsi="Times New Roman" w:cs="Times New Roman"/>
          <w:sz w:val="28"/>
          <w:szCs w:val="28"/>
          <w:shd w:val="clear" w:color="auto" w:fill="FFFFFF"/>
        </w:rPr>
      </w:pPr>
      <w:r w:rsidRPr="00703F90">
        <w:rPr>
          <w:rFonts w:ascii="Times New Roman" w:hAnsi="Times New Roman" w:cs="Times New Roman"/>
          <w:sz w:val="28"/>
          <w:szCs w:val="28"/>
          <w:shd w:val="clear" w:color="auto" w:fill="FFFFFF"/>
        </w:rPr>
        <w:t>после этого в разделе настроек, в пункте «Беспроводные сети» — «Дополнительные функции» или «Подключения» — «Точка доступа и модем» (зависит от версии ОС) активизируется флажок USB-модем, его нужно перевести в состояние «Включено».</w:t>
      </w:r>
    </w:p>
    <w:p w14:paraId="044FC44E" w14:textId="149C7075" w:rsidR="00703F90" w:rsidRDefault="00703F90" w:rsidP="00703F90">
      <w:pPr>
        <w:spacing w:after="0" w:line="360" w:lineRule="auto"/>
        <w:jc w:val="both"/>
        <w:rPr>
          <w:rFonts w:ascii="Times New Roman" w:hAnsi="Times New Roman" w:cs="Times New Roman"/>
          <w:sz w:val="28"/>
          <w:szCs w:val="28"/>
        </w:rPr>
      </w:pPr>
      <w:r>
        <w:rPr>
          <w:noProof/>
        </w:rPr>
        <w:lastRenderedPageBreak/>
        <w:drawing>
          <wp:inline distT="0" distB="0" distL="0" distR="0" wp14:anchorId="5C6898FA" wp14:editId="4F15DBC2">
            <wp:extent cx="5940425" cy="329882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298825"/>
                    </a:xfrm>
                    <a:prstGeom prst="rect">
                      <a:avLst/>
                    </a:prstGeom>
                    <a:noFill/>
                    <a:ln>
                      <a:noFill/>
                    </a:ln>
                  </pic:spPr>
                </pic:pic>
              </a:graphicData>
            </a:graphic>
          </wp:inline>
        </w:drawing>
      </w:r>
    </w:p>
    <w:p w14:paraId="5092EDDA" w14:textId="2FCDFBD8" w:rsidR="00703F90" w:rsidRDefault="00703F90" w:rsidP="00703F90">
      <w:pPr>
        <w:spacing w:after="0" w:line="360" w:lineRule="auto"/>
        <w:jc w:val="both"/>
        <w:rPr>
          <w:rFonts w:ascii="Times New Roman" w:hAnsi="Times New Roman" w:cs="Times New Roman"/>
          <w:sz w:val="28"/>
          <w:szCs w:val="28"/>
        </w:rPr>
      </w:pPr>
    </w:p>
    <w:p w14:paraId="052B08D3" w14:textId="0590F8C3" w:rsidR="004E7129" w:rsidRPr="004E7129" w:rsidRDefault="004E7129" w:rsidP="00703F90">
      <w:pPr>
        <w:shd w:val="clear" w:color="auto" w:fill="FFFFFF"/>
        <w:spacing w:after="375" w:line="240" w:lineRule="auto"/>
        <w:textAlignment w:val="baseline"/>
        <w:rPr>
          <w:rFonts w:ascii="Times New Roman" w:eastAsia="Times New Roman" w:hAnsi="Times New Roman" w:cs="Times New Roman"/>
          <w:b/>
          <w:bCs/>
          <w:color w:val="3C2E3F"/>
          <w:sz w:val="28"/>
          <w:szCs w:val="28"/>
          <w:lang w:eastAsia="ru-RU"/>
        </w:rPr>
      </w:pPr>
      <w:r w:rsidRPr="004E7129">
        <w:rPr>
          <w:rFonts w:ascii="Times New Roman" w:eastAsia="Times New Roman" w:hAnsi="Times New Roman" w:cs="Times New Roman"/>
          <w:b/>
          <w:bCs/>
          <w:color w:val="3C2E3F"/>
          <w:sz w:val="28"/>
          <w:szCs w:val="28"/>
          <w:lang w:eastAsia="ru-RU"/>
        </w:rPr>
        <w:t>Самостоятельное проектирование и изготовление бесшнурового адаптера</w:t>
      </w:r>
    </w:p>
    <w:p w14:paraId="3C4FCF37" w14:textId="056EC292" w:rsidR="00703F90" w:rsidRPr="00703F90" w:rsidRDefault="00703F90" w:rsidP="004E7129">
      <w:pPr>
        <w:shd w:val="clear" w:color="auto" w:fill="FFFFFF"/>
        <w:spacing w:after="375" w:line="360" w:lineRule="auto"/>
        <w:jc w:val="both"/>
        <w:textAlignment w:val="baseline"/>
        <w:rPr>
          <w:rFonts w:ascii="Times New Roman" w:eastAsia="Times New Roman" w:hAnsi="Times New Roman" w:cs="Times New Roman"/>
          <w:color w:val="000000" w:themeColor="text1"/>
          <w:sz w:val="28"/>
          <w:szCs w:val="28"/>
          <w:lang w:eastAsia="ru-RU"/>
        </w:rPr>
      </w:pPr>
      <w:r w:rsidRPr="00703F90">
        <w:rPr>
          <w:rFonts w:ascii="Times New Roman" w:eastAsia="Times New Roman" w:hAnsi="Times New Roman" w:cs="Times New Roman"/>
          <w:color w:val="000000" w:themeColor="text1"/>
          <w:sz w:val="28"/>
          <w:szCs w:val="28"/>
          <w:lang w:eastAsia="ru-RU"/>
        </w:rPr>
        <w:t>Для самостоятельного изготовления адаптера понадобится некоторый набор инструментов и материалов, а пошаговая инструкция будет иметь следующий вид:</w:t>
      </w:r>
    </w:p>
    <w:p w14:paraId="5CCD5382" w14:textId="77777777" w:rsidR="00703F90" w:rsidRPr="00703F90" w:rsidRDefault="00703F90" w:rsidP="004E7129">
      <w:pPr>
        <w:numPr>
          <w:ilvl w:val="0"/>
          <w:numId w:val="5"/>
        </w:numPr>
        <w:shd w:val="clear" w:color="auto" w:fill="FFFFFF"/>
        <w:spacing w:after="150" w:line="360" w:lineRule="auto"/>
        <w:ind w:left="0"/>
        <w:jc w:val="both"/>
        <w:textAlignment w:val="baseline"/>
        <w:rPr>
          <w:rFonts w:ascii="Times New Roman" w:eastAsia="Times New Roman" w:hAnsi="Times New Roman" w:cs="Times New Roman"/>
          <w:color w:val="000000" w:themeColor="text1"/>
          <w:sz w:val="28"/>
          <w:szCs w:val="28"/>
          <w:lang w:eastAsia="ru-RU"/>
        </w:rPr>
      </w:pPr>
      <w:r w:rsidRPr="00703F90">
        <w:rPr>
          <w:rFonts w:ascii="Times New Roman" w:eastAsia="Times New Roman" w:hAnsi="Times New Roman" w:cs="Times New Roman"/>
          <w:color w:val="000000" w:themeColor="text1"/>
          <w:sz w:val="28"/>
          <w:szCs w:val="28"/>
          <w:lang w:eastAsia="ru-RU"/>
        </w:rPr>
        <w:t xml:space="preserve">из материалов – текстолит, </w:t>
      </w:r>
      <w:proofErr w:type="gramStart"/>
      <w:r w:rsidRPr="00703F90">
        <w:rPr>
          <w:rFonts w:ascii="Times New Roman" w:eastAsia="Times New Roman" w:hAnsi="Times New Roman" w:cs="Times New Roman"/>
          <w:color w:val="000000" w:themeColor="text1"/>
          <w:sz w:val="28"/>
          <w:szCs w:val="28"/>
          <w:lang w:eastAsia="ru-RU"/>
        </w:rPr>
        <w:t>металлизированный с одной стороны</w:t>
      </w:r>
      <w:proofErr w:type="gramEnd"/>
      <w:r w:rsidRPr="00703F90">
        <w:rPr>
          <w:rFonts w:ascii="Times New Roman" w:eastAsia="Times New Roman" w:hAnsi="Times New Roman" w:cs="Times New Roman"/>
          <w:color w:val="000000" w:themeColor="text1"/>
          <w:sz w:val="28"/>
          <w:szCs w:val="28"/>
          <w:lang w:eastAsia="ru-RU"/>
        </w:rPr>
        <w:t>, глянцевая бумага (рекламный буклет формата А4 от любой компании), набор радиокомпонентов, а также олово, паяльная кислота и канифоль, ацетон, тряпочка, хлорное железо;</w:t>
      </w:r>
    </w:p>
    <w:p w14:paraId="0C43490A" w14:textId="3D17DF7B" w:rsidR="00703F90" w:rsidRDefault="004E7129" w:rsidP="004E7129">
      <w:pPr>
        <w:spacing w:after="0" w:line="360" w:lineRule="auto"/>
        <w:jc w:val="center"/>
        <w:rPr>
          <w:rFonts w:ascii="Times New Roman" w:hAnsi="Times New Roman" w:cs="Times New Roman"/>
          <w:color w:val="000000" w:themeColor="text1"/>
          <w:sz w:val="28"/>
          <w:szCs w:val="28"/>
        </w:rPr>
      </w:pPr>
      <w:r>
        <w:rPr>
          <w:noProof/>
        </w:rPr>
        <w:drawing>
          <wp:inline distT="0" distB="0" distL="0" distR="0" wp14:anchorId="5EFB712C" wp14:editId="2B8C369D">
            <wp:extent cx="4407685" cy="2054431"/>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3442" cy="2057114"/>
                    </a:xfrm>
                    <a:prstGeom prst="rect">
                      <a:avLst/>
                    </a:prstGeom>
                    <a:noFill/>
                    <a:ln>
                      <a:noFill/>
                    </a:ln>
                  </pic:spPr>
                </pic:pic>
              </a:graphicData>
            </a:graphic>
          </wp:inline>
        </w:drawing>
      </w:r>
    </w:p>
    <w:p w14:paraId="57E53F3C" w14:textId="10B7BA90" w:rsidR="004E7129" w:rsidRDefault="004E7129" w:rsidP="004E7129">
      <w:pPr>
        <w:spacing w:after="0" w:line="360" w:lineRule="auto"/>
        <w:jc w:val="center"/>
        <w:rPr>
          <w:rFonts w:ascii="Times New Roman" w:hAnsi="Times New Roman" w:cs="Times New Roman"/>
          <w:color w:val="000000" w:themeColor="text1"/>
          <w:sz w:val="28"/>
          <w:szCs w:val="28"/>
        </w:rPr>
      </w:pPr>
    </w:p>
    <w:p w14:paraId="737CF103" w14:textId="03F42B9F" w:rsidR="004E7129" w:rsidRPr="004E7129" w:rsidRDefault="004E7129" w:rsidP="004E7129">
      <w:pPr>
        <w:pStyle w:val="a4"/>
        <w:numPr>
          <w:ilvl w:val="0"/>
          <w:numId w:val="5"/>
        </w:numPr>
        <w:spacing w:after="0" w:line="360" w:lineRule="auto"/>
        <w:jc w:val="both"/>
        <w:rPr>
          <w:rFonts w:ascii="Times New Roman" w:hAnsi="Times New Roman" w:cs="Times New Roman"/>
          <w:color w:val="000000" w:themeColor="text1"/>
          <w:sz w:val="28"/>
          <w:szCs w:val="28"/>
        </w:rPr>
      </w:pPr>
      <w:r w:rsidRPr="004E7129">
        <w:rPr>
          <w:rFonts w:ascii="Times New Roman" w:hAnsi="Times New Roman" w:cs="Times New Roman"/>
          <w:color w:val="000000" w:themeColor="text1"/>
          <w:sz w:val="28"/>
          <w:szCs w:val="28"/>
          <w:shd w:val="clear" w:color="auto" w:fill="FFFFFF"/>
        </w:rPr>
        <w:lastRenderedPageBreak/>
        <w:t>из инструментов – паяльник, мини-дрель, сверла от 0,7 до 1 мм, надфиль плоский, шкурка с абразивным номером менее 800, утюг;</w:t>
      </w:r>
    </w:p>
    <w:p w14:paraId="19162C0C" w14:textId="77777777" w:rsidR="004E7129" w:rsidRDefault="004E7129" w:rsidP="004E7129">
      <w:pPr>
        <w:spacing w:after="0" w:line="360" w:lineRule="auto"/>
        <w:jc w:val="both"/>
        <w:rPr>
          <w:rFonts w:ascii="Arial" w:hAnsi="Arial" w:cs="Arial"/>
          <w:color w:val="3C2E3F"/>
          <w:shd w:val="clear" w:color="auto" w:fill="FFFFFF"/>
        </w:rPr>
      </w:pPr>
    </w:p>
    <w:p w14:paraId="493A366C" w14:textId="3E5B0088" w:rsidR="004E7129" w:rsidRPr="004E7129" w:rsidRDefault="004E7129" w:rsidP="004E7129">
      <w:pPr>
        <w:pStyle w:val="a4"/>
        <w:numPr>
          <w:ilvl w:val="0"/>
          <w:numId w:val="5"/>
        </w:numPr>
        <w:spacing w:after="0" w:line="360" w:lineRule="auto"/>
        <w:jc w:val="both"/>
        <w:rPr>
          <w:rFonts w:ascii="Times New Roman" w:hAnsi="Times New Roman" w:cs="Times New Roman"/>
          <w:sz w:val="28"/>
          <w:szCs w:val="28"/>
        </w:rPr>
      </w:pPr>
      <w:r w:rsidRPr="004E7129">
        <w:rPr>
          <w:rFonts w:ascii="Times New Roman" w:hAnsi="Times New Roman" w:cs="Times New Roman"/>
          <w:sz w:val="28"/>
          <w:szCs w:val="28"/>
          <w:shd w:val="clear" w:color="auto" w:fill="FFFFFF"/>
        </w:rPr>
        <w:t xml:space="preserve">из программного обеспечения и периферии – </w:t>
      </w:r>
      <w:proofErr w:type="spellStart"/>
      <w:r w:rsidRPr="004E7129">
        <w:rPr>
          <w:rFonts w:ascii="Times New Roman" w:hAnsi="Times New Roman" w:cs="Times New Roman"/>
          <w:sz w:val="28"/>
          <w:szCs w:val="28"/>
          <w:shd w:val="clear" w:color="auto" w:fill="FFFFFF"/>
        </w:rPr>
        <w:t>Sprinter</w:t>
      </w:r>
      <w:proofErr w:type="spellEnd"/>
      <w:r w:rsidRPr="004E7129">
        <w:rPr>
          <w:rFonts w:ascii="Times New Roman" w:hAnsi="Times New Roman" w:cs="Times New Roman"/>
          <w:sz w:val="28"/>
          <w:szCs w:val="28"/>
          <w:shd w:val="clear" w:color="auto" w:fill="FFFFFF"/>
        </w:rPr>
        <w:t xml:space="preserve"> </w:t>
      </w:r>
      <w:proofErr w:type="spellStart"/>
      <w:r w:rsidRPr="004E7129">
        <w:rPr>
          <w:rFonts w:ascii="Times New Roman" w:hAnsi="Times New Roman" w:cs="Times New Roman"/>
          <w:sz w:val="28"/>
          <w:szCs w:val="28"/>
          <w:shd w:val="clear" w:color="auto" w:fill="FFFFFF"/>
        </w:rPr>
        <w:t>Layout</w:t>
      </w:r>
      <w:proofErr w:type="spellEnd"/>
      <w:r w:rsidRPr="004E7129">
        <w:rPr>
          <w:rFonts w:ascii="Times New Roman" w:hAnsi="Times New Roman" w:cs="Times New Roman"/>
          <w:sz w:val="28"/>
          <w:szCs w:val="28"/>
          <w:shd w:val="clear" w:color="auto" w:fill="FFFFFF"/>
        </w:rPr>
        <w:t xml:space="preserve"> и лазерный принтер;</w:t>
      </w:r>
    </w:p>
    <w:p w14:paraId="0A57C650" w14:textId="77777777" w:rsidR="004E7129" w:rsidRPr="004E7129" w:rsidRDefault="004E7129" w:rsidP="004E7129">
      <w:pPr>
        <w:pStyle w:val="a4"/>
        <w:rPr>
          <w:rFonts w:ascii="Times New Roman" w:hAnsi="Times New Roman" w:cs="Times New Roman"/>
          <w:sz w:val="28"/>
          <w:szCs w:val="28"/>
        </w:rPr>
      </w:pPr>
    </w:p>
    <w:p w14:paraId="443041C4" w14:textId="428A7E79" w:rsidR="004E7129" w:rsidRDefault="004E7129" w:rsidP="004E7129">
      <w:pPr>
        <w:spacing w:after="0" w:line="360" w:lineRule="auto"/>
        <w:jc w:val="both"/>
        <w:rPr>
          <w:rFonts w:ascii="Times New Roman" w:hAnsi="Times New Roman" w:cs="Times New Roman"/>
          <w:sz w:val="28"/>
          <w:szCs w:val="28"/>
        </w:rPr>
      </w:pPr>
      <w:r>
        <w:rPr>
          <w:noProof/>
        </w:rPr>
        <w:drawing>
          <wp:inline distT="0" distB="0" distL="0" distR="0" wp14:anchorId="39A8B17A" wp14:editId="70D095E6">
            <wp:extent cx="5557520" cy="3550920"/>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7520" cy="3550920"/>
                    </a:xfrm>
                    <a:prstGeom prst="rect">
                      <a:avLst/>
                    </a:prstGeom>
                    <a:noFill/>
                    <a:ln>
                      <a:noFill/>
                    </a:ln>
                  </pic:spPr>
                </pic:pic>
              </a:graphicData>
            </a:graphic>
          </wp:inline>
        </w:drawing>
      </w:r>
    </w:p>
    <w:p w14:paraId="5622BF3F" w14:textId="4CD0FFB3" w:rsidR="004E7129" w:rsidRDefault="004E7129" w:rsidP="004E7129">
      <w:pPr>
        <w:spacing w:after="0" w:line="360" w:lineRule="auto"/>
        <w:jc w:val="both"/>
        <w:rPr>
          <w:rFonts w:ascii="Times New Roman" w:hAnsi="Times New Roman" w:cs="Times New Roman"/>
          <w:sz w:val="28"/>
          <w:szCs w:val="28"/>
        </w:rPr>
      </w:pPr>
    </w:p>
    <w:p w14:paraId="08EE4C0C" w14:textId="77777777" w:rsidR="004E7129" w:rsidRDefault="004E7129" w:rsidP="004E7129">
      <w:pPr>
        <w:spacing w:after="0" w:line="360" w:lineRule="auto"/>
        <w:jc w:val="both"/>
        <w:rPr>
          <w:rFonts w:ascii="Times New Roman" w:hAnsi="Times New Roman" w:cs="Times New Roman"/>
          <w:sz w:val="28"/>
          <w:szCs w:val="28"/>
        </w:rPr>
      </w:pPr>
    </w:p>
    <w:p w14:paraId="449B055D" w14:textId="3660E633" w:rsidR="004E7129" w:rsidRPr="004E7129" w:rsidRDefault="00FF35BA" w:rsidP="00FF35BA">
      <w:pPr>
        <w:numPr>
          <w:ilvl w:val="0"/>
          <w:numId w:val="6"/>
        </w:numPr>
        <w:shd w:val="clear" w:color="auto" w:fill="FFFFFF"/>
        <w:spacing w:after="0" w:line="360" w:lineRule="auto"/>
        <w:ind w:left="0" w:hanging="357"/>
        <w:jc w:val="both"/>
        <w:textAlignment w:val="baseline"/>
        <w:rPr>
          <w:rFonts w:ascii="Times New Roman" w:eastAsia="Times New Roman" w:hAnsi="Times New Roman" w:cs="Times New Roman"/>
          <w:color w:val="3C2E3F"/>
          <w:sz w:val="28"/>
          <w:szCs w:val="28"/>
          <w:lang w:eastAsia="ru-RU"/>
        </w:rPr>
      </w:pPr>
      <w:r w:rsidRPr="00FF35BA">
        <w:rPr>
          <w:rFonts w:ascii="Times New Roman" w:eastAsia="Times New Roman" w:hAnsi="Times New Roman" w:cs="Times New Roman"/>
          <w:color w:val="3C2E3F"/>
          <w:sz w:val="28"/>
          <w:szCs w:val="28"/>
          <w:lang w:eastAsia="ru-RU"/>
        </w:rPr>
        <w:t xml:space="preserve">скачать </w:t>
      </w:r>
      <w:r w:rsidR="004E7129" w:rsidRPr="004E7129">
        <w:rPr>
          <w:rFonts w:ascii="Times New Roman" w:eastAsia="Times New Roman" w:hAnsi="Times New Roman" w:cs="Times New Roman"/>
          <w:color w:val="3C2E3F"/>
          <w:sz w:val="28"/>
          <w:szCs w:val="28"/>
          <w:lang w:eastAsia="ru-RU"/>
        </w:rPr>
        <w:t>архив, в котором находится схема с печатной платой, и при помощи лазерного принтера перенести рисунок на глянцевую бумагу;</w:t>
      </w:r>
    </w:p>
    <w:p w14:paraId="0A299CCD" w14:textId="77777777" w:rsidR="004E7129" w:rsidRPr="004E7129" w:rsidRDefault="004E7129" w:rsidP="00FF35BA">
      <w:pPr>
        <w:numPr>
          <w:ilvl w:val="0"/>
          <w:numId w:val="6"/>
        </w:numPr>
        <w:shd w:val="clear" w:color="auto" w:fill="FFFFFF"/>
        <w:spacing w:after="0" w:line="360" w:lineRule="auto"/>
        <w:ind w:left="0" w:hanging="357"/>
        <w:jc w:val="both"/>
        <w:textAlignment w:val="baseline"/>
        <w:rPr>
          <w:rFonts w:ascii="Times New Roman" w:eastAsia="Times New Roman" w:hAnsi="Times New Roman" w:cs="Times New Roman"/>
          <w:color w:val="3C2E3F"/>
          <w:sz w:val="28"/>
          <w:szCs w:val="28"/>
          <w:lang w:eastAsia="ru-RU"/>
        </w:rPr>
      </w:pPr>
      <w:r w:rsidRPr="004E7129">
        <w:rPr>
          <w:rFonts w:ascii="Times New Roman" w:eastAsia="Times New Roman" w:hAnsi="Times New Roman" w:cs="Times New Roman"/>
          <w:color w:val="3C2E3F"/>
          <w:sz w:val="28"/>
          <w:szCs w:val="28"/>
          <w:lang w:eastAsia="ru-RU"/>
        </w:rPr>
        <w:t>текстолит обрезать по размеру, края обработать надфилем, шкуркой очистить медную поверхность от оксида, обезжирить тряпочкой, смоченной ацетоном;</w:t>
      </w:r>
    </w:p>
    <w:p w14:paraId="79711A0B" w14:textId="4809FF0D" w:rsidR="004E7129" w:rsidRPr="004E7129" w:rsidRDefault="004E7129" w:rsidP="00FF35BA">
      <w:pPr>
        <w:numPr>
          <w:ilvl w:val="0"/>
          <w:numId w:val="6"/>
        </w:numPr>
        <w:shd w:val="clear" w:color="auto" w:fill="FFFFFF"/>
        <w:spacing w:after="0" w:line="360" w:lineRule="auto"/>
        <w:ind w:left="0" w:hanging="357"/>
        <w:jc w:val="both"/>
        <w:textAlignment w:val="baseline"/>
        <w:rPr>
          <w:rFonts w:ascii="Arial" w:eastAsia="Times New Roman" w:hAnsi="Arial" w:cs="Arial"/>
          <w:color w:val="3C2E3F"/>
          <w:sz w:val="24"/>
          <w:szCs w:val="24"/>
          <w:lang w:eastAsia="ru-RU"/>
        </w:rPr>
      </w:pPr>
      <w:r w:rsidRPr="004E7129">
        <w:rPr>
          <w:rFonts w:ascii="Times New Roman" w:eastAsia="Times New Roman" w:hAnsi="Times New Roman" w:cs="Times New Roman"/>
          <w:color w:val="3C2E3F"/>
          <w:sz w:val="28"/>
          <w:szCs w:val="28"/>
          <w:lang w:eastAsia="ru-RU"/>
        </w:rPr>
        <w:t xml:space="preserve">положить бумагу с распечаткой рисунком вниз на плату, установленную на негорючую, ровную поверхность, и хорошо прогреть утюгом (суть процесса в том, что при температуре тонер плавится и прилипает к поверхности металла, </w:t>
      </w:r>
      <w:r w:rsidRPr="004E7129">
        <w:rPr>
          <w:rFonts w:ascii="Times New Roman" w:eastAsia="Times New Roman" w:hAnsi="Times New Roman" w:cs="Times New Roman"/>
          <w:color w:val="3C2E3F"/>
          <w:sz w:val="28"/>
          <w:szCs w:val="28"/>
          <w:lang w:eastAsia="ru-RU"/>
        </w:rPr>
        <w:lastRenderedPageBreak/>
        <w:t>после</w:t>
      </w:r>
      <w:r w:rsidRPr="004E7129">
        <w:rPr>
          <w:rFonts w:ascii="Arial" w:eastAsia="Times New Roman" w:hAnsi="Arial" w:cs="Arial"/>
          <w:color w:val="3C2E3F"/>
          <w:sz w:val="24"/>
          <w:szCs w:val="24"/>
          <w:lang w:eastAsia="ru-RU"/>
        </w:rPr>
        <w:t xml:space="preserve"> остывания он вновь отвердевает – получается примитивная маска);</w:t>
      </w:r>
      <w:r w:rsidRPr="004E7129">
        <w:rPr>
          <w:rFonts w:ascii="Arial" w:eastAsia="Times New Roman" w:hAnsi="Arial" w:cs="Arial"/>
          <w:noProof/>
          <w:color w:val="4277B2"/>
          <w:sz w:val="24"/>
          <w:szCs w:val="24"/>
          <w:bdr w:val="none" w:sz="0" w:space="0" w:color="auto" w:frame="1"/>
          <w:lang w:eastAsia="ru-RU"/>
        </w:rPr>
        <w:drawing>
          <wp:inline distT="0" distB="0" distL="0" distR="0" wp14:anchorId="28043611" wp14:editId="1C501A34">
            <wp:extent cx="4286885" cy="2422525"/>
            <wp:effectExtent l="0" t="0" r="0" b="0"/>
            <wp:docPr id="27" name="Рисунок 27" descr="Положить бумагу с распечаткой рисунком вниз на плату и хорошо прогреть утюгом">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Положить бумагу с распечаткой рисунком вниз на плату и хорошо прогреть утюгом">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6885" cy="2422525"/>
                    </a:xfrm>
                    <a:prstGeom prst="rect">
                      <a:avLst/>
                    </a:prstGeom>
                    <a:noFill/>
                    <a:ln>
                      <a:noFill/>
                    </a:ln>
                  </pic:spPr>
                </pic:pic>
              </a:graphicData>
            </a:graphic>
          </wp:inline>
        </w:drawing>
      </w:r>
    </w:p>
    <w:p w14:paraId="58CB9968" w14:textId="5D790C45" w:rsidR="004E7129" w:rsidRDefault="00FF35BA" w:rsidP="00FF35BA">
      <w:pPr>
        <w:spacing w:after="0" w:line="360" w:lineRule="auto"/>
        <w:jc w:val="both"/>
        <w:rPr>
          <w:rFonts w:ascii="Times New Roman" w:hAnsi="Times New Roman" w:cs="Times New Roman"/>
          <w:color w:val="000000" w:themeColor="text1"/>
          <w:sz w:val="28"/>
          <w:szCs w:val="28"/>
          <w:shd w:val="clear" w:color="auto" w:fill="FFFFFF"/>
        </w:rPr>
      </w:pPr>
      <w:r w:rsidRPr="00FF35BA">
        <w:rPr>
          <w:rFonts w:ascii="Times New Roman" w:hAnsi="Times New Roman" w:cs="Times New Roman"/>
          <w:color w:val="000000" w:themeColor="text1"/>
          <w:sz w:val="28"/>
          <w:szCs w:val="28"/>
          <w:shd w:val="clear" w:color="auto" w:fill="FFFFFF"/>
        </w:rPr>
        <w:t>получившейся заготовке дать хорошо остыть и положить ее в емкость с холодной водой, по прошествии получаса бумага должна легко отойти, а рисунок, нанесенный тонером, остаться на плате;</w:t>
      </w:r>
    </w:p>
    <w:p w14:paraId="07D89CDE" w14:textId="1C06B669" w:rsidR="00FF35BA" w:rsidRDefault="00FF35BA" w:rsidP="00FF35BA">
      <w:pPr>
        <w:spacing w:after="0" w:line="360" w:lineRule="auto"/>
        <w:jc w:val="both"/>
        <w:rPr>
          <w:rFonts w:ascii="Times New Roman" w:hAnsi="Times New Roman" w:cs="Times New Roman"/>
          <w:color w:val="000000" w:themeColor="text1"/>
          <w:sz w:val="28"/>
          <w:szCs w:val="28"/>
          <w:shd w:val="clear" w:color="auto" w:fill="FFFFFF"/>
        </w:rPr>
      </w:pPr>
    </w:p>
    <w:p w14:paraId="6D804645" w14:textId="77777777" w:rsidR="00FF35BA" w:rsidRDefault="00FF35BA" w:rsidP="00FF35BA">
      <w:pPr>
        <w:spacing w:after="0" w:line="360" w:lineRule="auto"/>
        <w:jc w:val="both"/>
        <w:rPr>
          <w:rFonts w:ascii="Times New Roman" w:hAnsi="Times New Roman" w:cs="Times New Roman"/>
          <w:color w:val="000000" w:themeColor="text1"/>
          <w:sz w:val="28"/>
          <w:szCs w:val="28"/>
          <w:shd w:val="clear" w:color="auto" w:fill="FFFFFF"/>
        </w:rPr>
      </w:pPr>
      <w:r w:rsidRPr="00FF35BA">
        <w:rPr>
          <w:rFonts w:ascii="Times New Roman" w:hAnsi="Times New Roman" w:cs="Times New Roman"/>
          <w:color w:val="000000" w:themeColor="text1"/>
          <w:sz w:val="28"/>
          <w:szCs w:val="28"/>
          <w:shd w:val="clear" w:color="auto" w:fill="FFFFFF"/>
        </w:rPr>
        <w:t>при помощи хлорного железа вытравить плату, при этом руководствоваться инструкцией, прилагаемой к препарату (качество железа и его дозировки сильно зависят от производителя);</w:t>
      </w:r>
    </w:p>
    <w:p w14:paraId="489091BE" w14:textId="6D14ABF1" w:rsidR="00FF35BA" w:rsidRDefault="00FF35BA" w:rsidP="00FF35BA">
      <w:pPr>
        <w:spacing w:after="0" w:line="360" w:lineRule="auto"/>
        <w:jc w:val="both"/>
        <w:rPr>
          <w:rFonts w:ascii="Times New Roman" w:hAnsi="Times New Roman" w:cs="Times New Roman"/>
          <w:color w:val="000000" w:themeColor="text1"/>
          <w:sz w:val="28"/>
          <w:szCs w:val="28"/>
        </w:rPr>
      </w:pPr>
      <w:r>
        <w:rPr>
          <w:rFonts w:ascii="Arial" w:hAnsi="Arial" w:cs="Arial"/>
          <w:noProof/>
          <w:color w:val="70BA18"/>
          <w:bdr w:val="none" w:sz="0" w:space="0" w:color="auto" w:frame="1"/>
          <w:shd w:val="clear" w:color="auto" w:fill="FFFFFF"/>
        </w:rPr>
        <w:drawing>
          <wp:inline distT="0" distB="0" distL="0" distR="0" wp14:anchorId="484F33AB" wp14:editId="090FF61B">
            <wp:extent cx="4286885" cy="2422525"/>
            <wp:effectExtent l="0" t="0" r="0" b="0"/>
            <wp:docPr id="28" name="Рисунок 28" descr="Вытравить плату">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Вытравить плату">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6885" cy="2422525"/>
                    </a:xfrm>
                    <a:prstGeom prst="rect">
                      <a:avLst/>
                    </a:prstGeom>
                    <a:noFill/>
                    <a:ln>
                      <a:noFill/>
                    </a:ln>
                  </pic:spPr>
                </pic:pic>
              </a:graphicData>
            </a:graphic>
          </wp:inline>
        </w:drawing>
      </w:r>
    </w:p>
    <w:p w14:paraId="38E88F07" w14:textId="77777777" w:rsidR="00FF35BA" w:rsidRDefault="00FF35BA" w:rsidP="00FF35BA">
      <w:pPr>
        <w:spacing w:after="0" w:line="360" w:lineRule="auto"/>
        <w:jc w:val="both"/>
        <w:rPr>
          <w:rFonts w:ascii="Arial" w:hAnsi="Arial" w:cs="Arial"/>
          <w:color w:val="3C2E3F"/>
          <w:shd w:val="clear" w:color="auto" w:fill="FFFFFF"/>
        </w:rPr>
      </w:pPr>
    </w:p>
    <w:p w14:paraId="122C429E" w14:textId="77777777" w:rsidR="00FF35BA" w:rsidRDefault="00FF35BA" w:rsidP="00FF35BA">
      <w:pPr>
        <w:spacing w:after="0" w:line="360" w:lineRule="auto"/>
        <w:jc w:val="both"/>
        <w:rPr>
          <w:rFonts w:ascii="Arial" w:hAnsi="Arial" w:cs="Arial"/>
          <w:color w:val="3C2E3F"/>
          <w:shd w:val="clear" w:color="auto" w:fill="FFFFFF"/>
        </w:rPr>
      </w:pPr>
    </w:p>
    <w:p w14:paraId="4D152586" w14:textId="4CC3E4C5" w:rsidR="00FF35BA" w:rsidRPr="00FF35BA" w:rsidRDefault="00FF35BA" w:rsidP="00FF35BA">
      <w:pPr>
        <w:spacing w:after="0" w:line="360" w:lineRule="auto"/>
        <w:jc w:val="both"/>
        <w:rPr>
          <w:rFonts w:ascii="Times New Roman" w:hAnsi="Times New Roman" w:cs="Times New Roman"/>
          <w:sz w:val="28"/>
          <w:szCs w:val="28"/>
        </w:rPr>
      </w:pPr>
      <w:r w:rsidRPr="00FF35BA">
        <w:rPr>
          <w:rFonts w:ascii="Times New Roman" w:hAnsi="Times New Roman" w:cs="Times New Roman"/>
          <w:sz w:val="28"/>
          <w:szCs w:val="28"/>
          <w:shd w:val="clear" w:color="auto" w:fill="FFFFFF"/>
        </w:rPr>
        <w:t xml:space="preserve">по намеченным точкам произвести сверловку </w:t>
      </w:r>
      <w:proofErr w:type="spellStart"/>
      <w:r w:rsidRPr="00FF35BA">
        <w:rPr>
          <w:rFonts w:ascii="Times New Roman" w:hAnsi="Times New Roman" w:cs="Times New Roman"/>
          <w:sz w:val="28"/>
          <w:szCs w:val="28"/>
          <w:shd w:val="clear" w:color="auto" w:fill="FFFFFF"/>
        </w:rPr>
        <w:t>падов</w:t>
      </w:r>
      <w:proofErr w:type="spellEnd"/>
      <w:r w:rsidRPr="00FF35BA">
        <w:rPr>
          <w:rFonts w:ascii="Times New Roman" w:hAnsi="Times New Roman" w:cs="Times New Roman"/>
          <w:sz w:val="28"/>
          <w:szCs w:val="28"/>
          <w:shd w:val="clear" w:color="auto" w:fill="FFFFFF"/>
        </w:rPr>
        <w:t xml:space="preserve"> (отверстий для установки радиокомпонентов);</w:t>
      </w:r>
    </w:p>
    <w:p w14:paraId="799CC233" w14:textId="4A717FB8" w:rsidR="00FF35BA" w:rsidRDefault="00FF35BA" w:rsidP="00FF35BA">
      <w:pPr>
        <w:spacing w:after="0" w:line="360" w:lineRule="auto"/>
        <w:jc w:val="both"/>
        <w:rPr>
          <w:rFonts w:ascii="Times New Roman" w:hAnsi="Times New Roman" w:cs="Times New Roman"/>
          <w:color w:val="000000" w:themeColor="text1"/>
          <w:sz w:val="28"/>
          <w:szCs w:val="28"/>
        </w:rPr>
      </w:pPr>
      <w:r>
        <w:rPr>
          <w:noProof/>
        </w:rPr>
        <w:lastRenderedPageBreak/>
        <w:drawing>
          <wp:inline distT="0" distB="0" distL="0" distR="0" wp14:anchorId="67B08EA9" wp14:editId="3C9218E2">
            <wp:extent cx="2861945" cy="1614805"/>
            <wp:effectExtent l="0" t="0" r="0" b="4445"/>
            <wp:docPr id="29" name="Рисунок 29" descr="Произвести сверловку па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Произвести сверловку падов"/>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1945" cy="1614805"/>
                    </a:xfrm>
                    <a:prstGeom prst="rect">
                      <a:avLst/>
                    </a:prstGeom>
                    <a:noFill/>
                    <a:ln>
                      <a:noFill/>
                    </a:ln>
                  </pic:spPr>
                </pic:pic>
              </a:graphicData>
            </a:graphic>
          </wp:inline>
        </w:drawing>
      </w:r>
    </w:p>
    <w:p w14:paraId="7F3D9E97" w14:textId="1116B9C3" w:rsidR="00FF35BA" w:rsidRDefault="00FF35BA" w:rsidP="00FF35BA">
      <w:pPr>
        <w:spacing w:after="0" w:line="360" w:lineRule="auto"/>
        <w:jc w:val="both"/>
        <w:rPr>
          <w:rFonts w:ascii="Times New Roman" w:hAnsi="Times New Roman" w:cs="Times New Roman"/>
          <w:color w:val="000000" w:themeColor="text1"/>
          <w:sz w:val="28"/>
          <w:szCs w:val="28"/>
        </w:rPr>
      </w:pPr>
    </w:p>
    <w:p w14:paraId="2FE13A7E" w14:textId="6E8DC6A4" w:rsidR="00FF35BA" w:rsidRDefault="00FF35BA" w:rsidP="00FF35BA">
      <w:pPr>
        <w:spacing w:after="0" w:line="360" w:lineRule="auto"/>
        <w:jc w:val="both"/>
        <w:rPr>
          <w:rFonts w:ascii="Times New Roman" w:hAnsi="Times New Roman" w:cs="Times New Roman"/>
          <w:color w:val="000000" w:themeColor="text1"/>
          <w:sz w:val="28"/>
          <w:szCs w:val="28"/>
        </w:rPr>
      </w:pPr>
    </w:p>
    <w:p w14:paraId="500A7DBC" w14:textId="4F780D7A" w:rsidR="00FF35BA" w:rsidRDefault="00FF35BA" w:rsidP="00FF35BA">
      <w:pPr>
        <w:spacing w:after="0" w:line="360" w:lineRule="auto"/>
        <w:jc w:val="both"/>
        <w:rPr>
          <w:rFonts w:ascii="Times New Roman" w:hAnsi="Times New Roman" w:cs="Times New Roman"/>
          <w:sz w:val="28"/>
          <w:szCs w:val="28"/>
          <w:shd w:val="clear" w:color="auto" w:fill="FFFFFF"/>
        </w:rPr>
      </w:pPr>
      <w:r w:rsidRPr="00FF35BA">
        <w:rPr>
          <w:rFonts w:ascii="Times New Roman" w:hAnsi="Times New Roman" w:cs="Times New Roman"/>
          <w:sz w:val="28"/>
          <w:szCs w:val="28"/>
          <w:shd w:val="clear" w:color="auto" w:fill="FFFFFF"/>
        </w:rPr>
        <w:t>у элементов залудить ножки, установить их в свои посадочные места и припаять.</w:t>
      </w:r>
    </w:p>
    <w:p w14:paraId="4BA9DE4E" w14:textId="4EC24022" w:rsidR="00FF35BA" w:rsidRDefault="00FF35BA" w:rsidP="00FF35BA">
      <w:pPr>
        <w:spacing w:after="0" w:line="360" w:lineRule="auto"/>
        <w:jc w:val="both"/>
        <w:rPr>
          <w:rFonts w:ascii="Times New Roman" w:hAnsi="Times New Roman" w:cs="Times New Roman"/>
          <w:sz w:val="28"/>
          <w:szCs w:val="28"/>
          <w:shd w:val="clear" w:color="auto" w:fill="FFFFFF"/>
        </w:rPr>
      </w:pPr>
    </w:p>
    <w:p w14:paraId="0D23447A" w14:textId="66ED1BB5" w:rsidR="00FF35BA" w:rsidRDefault="00FF35BA" w:rsidP="00FF35BA">
      <w:pPr>
        <w:spacing w:after="0" w:line="360" w:lineRule="auto"/>
        <w:jc w:val="both"/>
        <w:rPr>
          <w:rFonts w:ascii="Times New Roman" w:hAnsi="Times New Roman" w:cs="Times New Roman"/>
          <w:sz w:val="28"/>
          <w:szCs w:val="28"/>
        </w:rPr>
      </w:pPr>
      <w:r>
        <w:rPr>
          <w:noProof/>
        </w:rPr>
        <w:drawing>
          <wp:inline distT="0" distB="0" distL="0" distR="0" wp14:anchorId="7E1D93DA" wp14:editId="5BD3C9AF">
            <wp:extent cx="5940425" cy="3343275"/>
            <wp:effectExtent l="0" t="0" r="317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343275"/>
                    </a:xfrm>
                    <a:prstGeom prst="rect">
                      <a:avLst/>
                    </a:prstGeom>
                    <a:noFill/>
                    <a:ln>
                      <a:noFill/>
                    </a:ln>
                  </pic:spPr>
                </pic:pic>
              </a:graphicData>
            </a:graphic>
          </wp:inline>
        </w:drawing>
      </w:r>
    </w:p>
    <w:p w14:paraId="314CE67E" w14:textId="3868E706" w:rsidR="00FF35BA" w:rsidRDefault="00FF35BA" w:rsidP="00FF35BA">
      <w:pPr>
        <w:spacing w:after="0" w:line="360" w:lineRule="auto"/>
        <w:jc w:val="both"/>
        <w:rPr>
          <w:rFonts w:ascii="Times New Roman" w:hAnsi="Times New Roman" w:cs="Times New Roman"/>
          <w:sz w:val="28"/>
          <w:szCs w:val="28"/>
        </w:rPr>
      </w:pPr>
    </w:p>
    <w:p w14:paraId="6577A386" w14:textId="5D5F01DA" w:rsidR="00FF35BA" w:rsidRPr="00FF35BA" w:rsidRDefault="00FF35BA" w:rsidP="00FF35BA">
      <w:pPr>
        <w:spacing w:after="0" w:line="360" w:lineRule="auto"/>
        <w:jc w:val="both"/>
        <w:rPr>
          <w:rStyle w:val="a5"/>
          <w:rFonts w:ascii="Times New Roman" w:hAnsi="Times New Roman" w:cs="Times New Roman"/>
          <w:sz w:val="28"/>
          <w:szCs w:val="28"/>
          <w:bdr w:val="none" w:sz="0" w:space="0" w:color="auto" w:frame="1"/>
          <w:shd w:val="clear" w:color="auto" w:fill="FFFFFF"/>
        </w:rPr>
      </w:pPr>
      <w:r w:rsidRPr="00FF35BA">
        <w:rPr>
          <w:rStyle w:val="a5"/>
          <w:rFonts w:ascii="Times New Roman" w:hAnsi="Times New Roman" w:cs="Times New Roman"/>
          <w:sz w:val="28"/>
          <w:szCs w:val="28"/>
          <w:bdr w:val="none" w:sz="0" w:space="0" w:color="auto" w:frame="1"/>
          <w:shd w:val="clear" w:color="auto" w:fill="FFFFFF"/>
        </w:rPr>
        <w:t>Примечание</w:t>
      </w:r>
    </w:p>
    <w:p w14:paraId="2B739165" w14:textId="5DB78BB6" w:rsidR="00FF35BA" w:rsidRPr="00FF35BA" w:rsidRDefault="00FF35BA" w:rsidP="00FF35BA">
      <w:pPr>
        <w:spacing w:after="0" w:line="360" w:lineRule="auto"/>
        <w:jc w:val="both"/>
        <w:rPr>
          <w:rFonts w:ascii="Times New Roman" w:hAnsi="Times New Roman" w:cs="Times New Roman"/>
          <w:sz w:val="28"/>
          <w:szCs w:val="28"/>
        </w:rPr>
      </w:pPr>
      <w:r w:rsidRPr="00FF35BA">
        <w:rPr>
          <w:rStyle w:val="a5"/>
          <w:rFonts w:ascii="Times New Roman" w:hAnsi="Times New Roman" w:cs="Times New Roman"/>
          <w:sz w:val="28"/>
          <w:szCs w:val="28"/>
          <w:bdr w:val="none" w:sz="0" w:space="0" w:color="auto" w:frame="1"/>
          <w:shd w:val="clear" w:color="auto" w:fill="FFFFFF"/>
        </w:rPr>
        <w:t>Обратите внимание!</w:t>
      </w:r>
      <w:r w:rsidRPr="00FF35BA">
        <w:rPr>
          <w:rFonts w:ascii="Times New Roman" w:hAnsi="Times New Roman" w:cs="Times New Roman"/>
          <w:sz w:val="28"/>
          <w:szCs w:val="28"/>
          <w:shd w:val="clear" w:color="auto" w:fill="FFFFFF"/>
        </w:rPr>
        <w:t xml:space="preserve"> Если самоцелью является наработка практических навыков и закрепление теоретической базы, рекомендуется использовать готовые </w:t>
      </w:r>
      <w:proofErr w:type="spellStart"/>
      <w:r w:rsidRPr="00FF35BA">
        <w:rPr>
          <w:rFonts w:ascii="Times New Roman" w:hAnsi="Times New Roman" w:cs="Times New Roman"/>
          <w:sz w:val="28"/>
          <w:szCs w:val="28"/>
          <w:shd w:val="clear" w:color="auto" w:fill="FFFFFF"/>
        </w:rPr>
        <w:t>радионаборы</w:t>
      </w:r>
      <w:proofErr w:type="spellEnd"/>
      <w:r w:rsidRPr="00FF35BA">
        <w:rPr>
          <w:rFonts w:ascii="Times New Roman" w:hAnsi="Times New Roman" w:cs="Times New Roman"/>
          <w:sz w:val="28"/>
          <w:szCs w:val="28"/>
          <w:shd w:val="clear" w:color="auto" w:fill="FFFFFF"/>
        </w:rPr>
        <w:t>. Их можно приобрести как на китайских сайтах, так и у отечественного производителя, например, </w:t>
      </w:r>
      <w:hyperlink r:id="rId37" w:tgtFrame="_blank" w:history="1">
        <w:r w:rsidRPr="00FF35BA">
          <w:rPr>
            <w:rStyle w:val="a6"/>
            <w:rFonts w:ascii="Times New Roman" w:hAnsi="Times New Roman" w:cs="Times New Roman"/>
            <w:color w:val="auto"/>
            <w:sz w:val="28"/>
            <w:szCs w:val="28"/>
            <w:bdr w:val="none" w:sz="0" w:space="0" w:color="auto" w:frame="1"/>
            <w:shd w:val="clear" w:color="auto" w:fill="FFFFFF"/>
          </w:rPr>
          <w:t>https://masterkit.ru</w:t>
        </w:r>
      </w:hyperlink>
      <w:r>
        <w:rPr>
          <w:rFonts w:ascii="Arial" w:hAnsi="Arial" w:cs="Arial"/>
          <w:color w:val="3C2E3F"/>
          <w:shd w:val="clear" w:color="auto" w:fill="FFFFFF"/>
        </w:rPr>
        <w:t>.</w:t>
      </w:r>
    </w:p>
    <w:sectPr w:rsidR="00FF35BA" w:rsidRPr="00FF35B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950EF"/>
    <w:multiLevelType w:val="hybridMultilevel"/>
    <w:tmpl w:val="6DD4F3A2"/>
    <w:lvl w:ilvl="0" w:tplc="25D4AD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B77FC8"/>
    <w:multiLevelType w:val="multilevel"/>
    <w:tmpl w:val="EE2A7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08853F8"/>
    <w:multiLevelType w:val="multilevel"/>
    <w:tmpl w:val="28C69C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1E14578"/>
    <w:multiLevelType w:val="multilevel"/>
    <w:tmpl w:val="79E00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6B55E31"/>
    <w:multiLevelType w:val="multilevel"/>
    <w:tmpl w:val="88382D9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79D40D4A"/>
    <w:multiLevelType w:val="multilevel"/>
    <w:tmpl w:val="FAA8C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695"/>
    <w:rsid w:val="0006336C"/>
    <w:rsid w:val="00164695"/>
    <w:rsid w:val="00227F87"/>
    <w:rsid w:val="00334ED8"/>
    <w:rsid w:val="003B1AFE"/>
    <w:rsid w:val="00435A6C"/>
    <w:rsid w:val="004E7129"/>
    <w:rsid w:val="00582ED6"/>
    <w:rsid w:val="00593877"/>
    <w:rsid w:val="00703F90"/>
    <w:rsid w:val="00B30629"/>
    <w:rsid w:val="00BA102A"/>
    <w:rsid w:val="00D07764"/>
    <w:rsid w:val="00F70E89"/>
    <w:rsid w:val="00FF35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1A2AA"/>
  <w15:chartTrackingRefBased/>
  <w15:docId w15:val="{DBB1283F-C3AA-48DE-BB3E-F1197764F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334E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34ED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4ED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34ED8"/>
    <w:rPr>
      <w:rFonts w:ascii="Times New Roman" w:eastAsia="Times New Roman" w:hAnsi="Times New Roman" w:cs="Times New Roman"/>
      <w:b/>
      <w:bCs/>
      <w:sz w:val="36"/>
      <w:szCs w:val="36"/>
      <w:lang w:eastAsia="ru-RU"/>
    </w:rPr>
  </w:style>
  <w:style w:type="character" w:customStyle="1" w:styleId="appliestoitem">
    <w:name w:val="appliestoitem"/>
    <w:basedOn w:val="a0"/>
    <w:rsid w:val="00334ED8"/>
  </w:style>
  <w:style w:type="paragraph" w:styleId="a3">
    <w:name w:val="Normal (Web)"/>
    <w:basedOn w:val="a"/>
    <w:uiPriority w:val="99"/>
    <w:semiHidden/>
    <w:unhideWhenUsed/>
    <w:rsid w:val="00334E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34ED8"/>
    <w:pPr>
      <w:ind w:left="720"/>
      <w:contextualSpacing/>
    </w:pPr>
  </w:style>
  <w:style w:type="character" w:styleId="a5">
    <w:name w:val="Strong"/>
    <w:basedOn w:val="a0"/>
    <w:uiPriority w:val="22"/>
    <w:qFormat/>
    <w:rsid w:val="00703F90"/>
    <w:rPr>
      <w:b/>
      <w:bCs/>
    </w:rPr>
  </w:style>
  <w:style w:type="character" w:styleId="a6">
    <w:name w:val="Hyperlink"/>
    <w:basedOn w:val="a0"/>
    <w:uiPriority w:val="99"/>
    <w:semiHidden/>
    <w:unhideWhenUsed/>
    <w:rsid w:val="00FF35B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92630">
      <w:bodyDiv w:val="1"/>
      <w:marLeft w:val="0"/>
      <w:marRight w:val="0"/>
      <w:marTop w:val="0"/>
      <w:marBottom w:val="0"/>
      <w:divBdr>
        <w:top w:val="none" w:sz="0" w:space="0" w:color="auto"/>
        <w:left w:val="none" w:sz="0" w:space="0" w:color="auto"/>
        <w:bottom w:val="none" w:sz="0" w:space="0" w:color="auto"/>
        <w:right w:val="none" w:sz="0" w:space="0" w:color="auto"/>
      </w:divBdr>
    </w:div>
    <w:div w:id="1745032978">
      <w:bodyDiv w:val="1"/>
      <w:marLeft w:val="0"/>
      <w:marRight w:val="0"/>
      <w:marTop w:val="0"/>
      <w:marBottom w:val="0"/>
      <w:divBdr>
        <w:top w:val="none" w:sz="0" w:space="0" w:color="auto"/>
        <w:left w:val="none" w:sz="0" w:space="0" w:color="auto"/>
        <w:bottom w:val="none" w:sz="0" w:space="0" w:color="auto"/>
        <w:right w:val="none" w:sz="0" w:space="0" w:color="auto"/>
      </w:divBdr>
    </w:div>
    <w:div w:id="1801804108">
      <w:bodyDiv w:val="1"/>
      <w:marLeft w:val="0"/>
      <w:marRight w:val="0"/>
      <w:marTop w:val="0"/>
      <w:marBottom w:val="0"/>
      <w:divBdr>
        <w:top w:val="none" w:sz="0" w:space="0" w:color="auto"/>
        <w:left w:val="none" w:sz="0" w:space="0" w:color="auto"/>
        <w:bottom w:val="none" w:sz="0" w:space="0" w:color="auto"/>
        <w:right w:val="none" w:sz="0" w:space="0" w:color="auto"/>
      </w:divBdr>
    </w:div>
    <w:div w:id="1846312866">
      <w:bodyDiv w:val="1"/>
      <w:marLeft w:val="0"/>
      <w:marRight w:val="0"/>
      <w:marTop w:val="0"/>
      <w:marBottom w:val="0"/>
      <w:divBdr>
        <w:top w:val="none" w:sz="0" w:space="0" w:color="auto"/>
        <w:left w:val="none" w:sz="0" w:space="0" w:color="auto"/>
        <w:bottom w:val="none" w:sz="0" w:space="0" w:color="auto"/>
        <w:right w:val="none" w:sz="0" w:space="0" w:color="auto"/>
      </w:divBdr>
      <w:divsChild>
        <w:div w:id="866986003">
          <w:marLeft w:val="0"/>
          <w:marRight w:val="0"/>
          <w:marTop w:val="0"/>
          <w:marBottom w:val="0"/>
          <w:divBdr>
            <w:top w:val="none" w:sz="0" w:space="0" w:color="auto"/>
            <w:left w:val="none" w:sz="0" w:space="0" w:color="auto"/>
            <w:bottom w:val="none" w:sz="0" w:space="0" w:color="auto"/>
            <w:right w:val="none" w:sz="0" w:space="0" w:color="auto"/>
          </w:divBdr>
          <w:divsChild>
            <w:div w:id="8869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theme" Target="theme/theme1.xml"/><Relationship Id="rId21" Type="http://schemas.openxmlformats.org/officeDocument/2006/relationships/image" Target="media/image17.jpeg"/><Relationship Id="rId34"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s://vpautine.ru/wp-content/uploads/2019/10/Vytravit-platu.jpg"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hyperlink" Target="https://masterkit.ru/"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vpautine.ru/wp-content/uploads/2019/10/1f654a5fb4062142ef339cf12162caac.jp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29.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18</Pages>
  <Words>2046</Words>
  <Characters>11667</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Преподаватель</dc:creator>
  <cp:keywords/>
  <dc:description/>
  <cp:lastModifiedBy>Преподаватель</cp:lastModifiedBy>
  <cp:revision>8</cp:revision>
  <dcterms:created xsi:type="dcterms:W3CDTF">2022-09-19T07:33:00Z</dcterms:created>
  <dcterms:modified xsi:type="dcterms:W3CDTF">2022-09-19T08:45:00Z</dcterms:modified>
</cp:coreProperties>
</file>